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3A2" w:rsidRPr="001B0197" w:rsidRDefault="001B0197">
      <w:pPr>
        <w:rPr>
          <w:lang w:val="ru-RU"/>
        </w:rPr>
        <w:sectPr w:rsidR="00A333A2" w:rsidRPr="001B0197">
          <w:pgSz w:w="11906" w:h="16383"/>
          <w:pgMar w:top="1134" w:right="850" w:bottom="1134" w:left="1701" w:header="720" w:footer="720" w:gutter="0"/>
          <w:cols w:space="720"/>
        </w:sectPr>
      </w:pPr>
      <w:bookmarkStart w:id="0" w:name="block-10584377"/>
      <w:bookmarkStart w:id="1" w:name="_GoBack"/>
      <w:bookmarkEnd w:id="1"/>
      <w:r w:rsidRPr="001B0197">
        <w:rPr>
          <w:noProof/>
          <w:lang w:val="ru-RU" w:eastAsia="ru-RU"/>
        </w:rPr>
        <w:drawing>
          <wp:inline distT="0" distB="0" distL="0" distR="0">
            <wp:extent cx="5940425" cy="8394404"/>
            <wp:effectExtent l="0" t="0" r="0" b="0"/>
            <wp:docPr id="1" name="Рисунок 1" descr="C:\Users\ШКОЛА\Desktop\сканы 2кл\Изображение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ШКОЛА\Desktop\сканы 2кл\Изображение00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394404"/>
                    </a:xfrm>
                    <a:prstGeom prst="rect">
                      <a:avLst/>
                    </a:prstGeom>
                    <a:noFill/>
                    <a:ln>
                      <a:noFill/>
                    </a:ln>
                  </pic:spPr>
                </pic:pic>
              </a:graphicData>
            </a:graphic>
          </wp:inline>
        </w:drawing>
      </w:r>
    </w:p>
    <w:p w:rsidR="00A333A2" w:rsidRPr="001B0197" w:rsidRDefault="00195E1D">
      <w:pPr>
        <w:spacing w:after="0" w:line="264" w:lineRule="auto"/>
        <w:ind w:left="120"/>
        <w:jc w:val="both"/>
        <w:rPr>
          <w:lang w:val="ru-RU"/>
        </w:rPr>
      </w:pPr>
      <w:bookmarkStart w:id="2" w:name="block-10584379"/>
      <w:bookmarkEnd w:id="0"/>
      <w:r>
        <w:rPr>
          <w:rFonts w:ascii="Times New Roman" w:hAnsi="Times New Roman"/>
          <w:b/>
          <w:color w:val="000000"/>
          <w:sz w:val="28"/>
          <w:lang w:val="ru-RU"/>
        </w:rPr>
        <w:lastRenderedPageBreak/>
        <w:t xml:space="preserve">                                    </w:t>
      </w:r>
      <w:r w:rsidR="00755ED5" w:rsidRPr="001B0197">
        <w:rPr>
          <w:rFonts w:ascii="Times New Roman" w:hAnsi="Times New Roman"/>
          <w:b/>
          <w:color w:val="000000"/>
          <w:sz w:val="28"/>
          <w:lang w:val="ru-RU"/>
        </w:rPr>
        <w:t>ПОЯСНИТЕЛЬНАЯ ЗАПИСКА</w:t>
      </w:r>
    </w:p>
    <w:p w:rsidR="00A333A2" w:rsidRPr="001B0197"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 целое», «больше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меньше», «равно</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A333A2" w:rsidRPr="00195E1D" w:rsidRDefault="00755ED5">
      <w:pPr>
        <w:spacing w:after="0" w:line="264" w:lineRule="auto"/>
        <w:ind w:firstLine="600"/>
        <w:jc w:val="both"/>
        <w:rPr>
          <w:lang w:val="ru-RU"/>
        </w:rPr>
      </w:pPr>
      <w:bookmarkStart w:id="3" w:name="bc284a2b-8dc7-47b2-bec2-e0e566c832dd"/>
      <w:r w:rsidRPr="00195E1D">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3"/>
    </w:p>
    <w:p w:rsidR="00A333A2" w:rsidRPr="00195E1D" w:rsidRDefault="00A333A2">
      <w:pPr>
        <w:rPr>
          <w:lang w:val="ru-RU"/>
        </w:rPr>
        <w:sectPr w:rsidR="00A333A2" w:rsidRPr="00195E1D">
          <w:pgSz w:w="11906" w:h="16383"/>
          <w:pgMar w:top="1134" w:right="850" w:bottom="1134" w:left="1701" w:header="720" w:footer="720" w:gutter="0"/>
          <w:cols w:space="720"/>
        </w:sectPr>
      </w:pPr>
    </w:p>
    <w:p w:rsidR="00A333A2" w:rsidRPr="00195E1D" w:rsidRDefault="00755ED5">
      <w:pPr>
        <w:spacing w:after="0" w:line="264" w:lineRule="auto"/>
        <w:ind w:left="120"/>
        <w:jc w:val="both"/>
        <w:rPr>
          <w:lang w:val="ru-RU"/>
        </w:rPr>
      </w:pPr>
      <w:bookmarkStart w:id="4" w:name="block-10584372"/>
      <w:bookmarkEnd w:id="2"/>
      <w:r w:rsidRPr="00195E1D">
        <w:rPr>
          <w:rFonts w:ascii="Times New Roman" w:hAnsi="Times New Roman"/>
          <w:b/>
          <w:color w:val="000000"/>
          <w:sz w:val="28"/>
          <w:lang w:val="ru-RU"/>
        </w:rPr>
        <w:lastRenderedPageBreak/>
        <w:t>СОДЕРЖАНИЕ ОБУЧЕНИЯ</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1 КЛАСС</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Числа и величины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Арифметические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Текстовые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Пространственные отношения и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справа», «сверху</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 xml:space="preserve">снизу», «между».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Математическая информация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наблюдать математические объекты (числа, величины) в окружающем мире;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обнаруживать общее и различное в записи арифметических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наблюдать действие измерительных приборов;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два объекта, два числа;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распределять объекты на группы по заданному основанию;</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копировать изученные фигуры, рисовать от руки по собственному замыслу;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приводить примеры чисел, геометрических фигур;</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соблюдать последовательность при количественном и порядковом счёте.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читать таблицу, извлекать информацию, представленную в табличной форме.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комментировать ход сравнения двух объектов;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и использовать математические знаки;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строить предложения относительно заданного набора объектов.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принимать учебную задачу, удерживать её в процессе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действовать в соответствии с предложенным образцом, инструкцией;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Совместная деятельность способствует формированию умений: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2 КЛАСС</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Числа и величины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Арифметические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195E1D">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Текстовые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Пространственные отношения и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Математическая информация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наблюдать математические отношения (часть – целое, больше – меньше) в окружающем мире;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обнаруживать модели геометрических фигур в окружающем мире;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вести поиск различных решений задачи (расчётной, с геометрическим содержанием);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подбирать примеры, подтверждающие суждение, вывод, ответ.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дополнять модели (схемы, изображения) готовыми числовыми данными.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комментировать ход вычислений;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объяснять выбор величины, соответствующей ситуации измерения;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текстовую задачу с заданным отношением (готовым решением) по образцу;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называть числа, величины, геометрические фигуры, обладающие заданным свойством;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записывать, читать число, числовое выражение;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конструировать утверждения с использованием слов «каждый», «все».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находить с помощью учителя причину возникшей ошибки или затруднения.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умения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совместно с учителем оценивать результаты выполнения общей работы.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lastRenderedPageBreak/>
        <w:t>3 КЛАСС</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Числа и величины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легче на…», «тяжелее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 xml:space="preserve">легче в…».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Стоимость (единицы – рубль, копейка), установление отношения «дороже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дешевле на…», «дороже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Время (единица времени – секунда), установление отношения «быстрее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медленнее на…», «быстрее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Арифметические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Письменное сложение, вычитание чисел в пределах 1000. Действия с числами 0 и 1.</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Переместительное, сочетательное свойства сложения, умножения при вычислениях.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Нахождение неизвестного компонента арифметического действия.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Однородные величины: сложение и вычитание.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Текстовые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меньше на…», «больше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Пространственные отношения и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Периметр многоугольника: измерение, вычисление, запись равенства.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Математическая информация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Классификация объектов по двум признакам.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приём вычисления, выполнения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конструировать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прикидывать размеры фигуры, её элементов;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понимать смысл зависимостей и математических отношений, описанных в задаче;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и использовать разные приёмы и алгоритмы вычисления;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соотносить начало, окончание, продолжительность события в практической ситуации;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моделировать предложенную практическую ситуацию;</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последовательность событий, действий сюжета текстовой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информацию, представленную в разных формах;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заполнять таблицы сложения и умножения, дополнять данными чертёж;</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соответствие между различными записями решения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математическую терминологию для описания отношений и зависимостей;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строить речевые высказывания для решения задач, составлять текстовую задачу;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объяснять на примерах отношения «больше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меньше на…», «больше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меньше в…», «равно»;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математическую символику для составления числовых выражений;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участвовать в обсуждении ошибок в ходе и результате выполнения вычисления.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проверять ход и результат выполнения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вести поиск ошибок, характеризовать их и исправлять;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формулировать ответ (вывод), подтверждать его объяснением, расчётами;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умения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совместно прикидку и оценку результата выполнения общей работы.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4 КЛАСС</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Числа и величины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Величины: сравнение объектов по массе, длине, площади, вместимости.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Единицы массы (</w:t>
      </w:r>
      <w:r w:rsidRPr="00195E1D">
        <w:rPr>
          <w:rFonts w:ascii="Times New Roman" w:hAnsi="Times New Roman"/>
          <w:color w:val="333333"/>
          <w:sz w:val="28"/>
          <w:lang w:val="ru-RU"/>
        </w:rPr>
        <w:t>центнер, тонна)</w:t>
      </w:r>
      <w:r w:rsidRPr="00195E1D">
        <w:rPr>
          <w:rFonts w:ascii="Times New Roman" w:hAnsi="Times New Roman"/>
          <w:color w:val="000000"/>
          <w:sz w:val="28"/>
          <w:lang w:val="ru-RU"/>
        </w:rPr>
        <w:t>и соотношения между ними.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Единицы времени (сутки, неделя, месяц, год, век), соотношения между ними.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Доля величины времени, массы, длины.</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lastRenderedPageBreak/>
        <w:t>Арифметические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Умножение и деление величины на однозначное число.</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Текстовые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Пространственные отношения и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Наглядные представления о симметрии.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Периметр, площадь фигуры, составленной из двух – трёх прямоугольников (квадратов).</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Математическая информация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Алгоритмы решения изученных учебных и практических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обнаруживать модели изученных геометрических фигур в окружающем мире;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классифицировать объекты по 1–2 выбранным признакам;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представлять информацию в разных формах;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извлекать и интерпретировать информацию, представленную в таблице, на диаграмме;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конструировать, читать числовое выражение;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описывать практическую ситуацию с использованием изученной терминологии;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инструкцию, записывать рассуждение;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самостоятельно выполнять прикидку и оценку результата измерений;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исправлять, прогнозировать ошибки и трудности в решении учебной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 обучающегося будут сформированы следующие умения совместной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195E1D">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A333A2" w:rsidRPr="00195E1D" w:rsidRDefault="00A333A2">
      <w:pPr>
        <w:rPr>
          <w:lang w:val="ru-RU"/>
        </w:rPr>
        <w:sectPr w:rsidR="00A333A2" w:rsidRPr="00195E1D">
          <w:pgSz w:w="11906" w:h="16383"/>
          <w:pgMar w:top="1134" w:right="850" w:bottom="1134" w:left="1701" w:header="720" w:footer="720" w:gutter="0"/>
          <w:cols w:space="720"/>
        </w:sectPr>
      </w:pPr>
    </w:p>
    <w:p w:rsidR="00A333A2" w:rsidRPr="00195E1D" w:rsidRDefault="00755ED5">
      <w:pPr>
        <w:spacing w:after="0" w:line="264" w:lineRule="auto"/>
        <w:ind w:left="120"/>
        <w:jc w:val="both"/>
        <w:rPr>
          <w:lang w:val="ru-RU"/>
        </w:rPr>
      </w:pPr>
      <w:bookmarkStart w:id="5" w:name="block-10584373"/>
      <w:bookmarkEnd w:id="4"/>
      <w:r w:rsidRPr="00195E1D">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ЛИЧНОСТНЫЕ РЕЗУЛЬТАТЫ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осваивать навыки организации безопасного поведения в информационной среде;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МЕТАПРЕДМЕТНЫЕ РЕЗУЛЬТАТЫ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Познавательные универсальные учебные действия</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Базовые логические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связи и зависимости между математическими объектами («часть – целое», «причина</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следствие», «протяжённость»);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Базовые исследовательские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применять изученные методы познания (измерение, моделирование, перебор вариантов).</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Работа с информацией: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Коммуникативные универсальные учебные действия</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Общение: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конструировать утверждения, проверять их истинность;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комментировать процесс вычисления, построения, решения;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объяснять полученный ответ с использованием изученной терминологии;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самостоятельно составлять тексты заданий, аналогичные типовым изученным.</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Регулятивные универсальные учебные действия</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Самоорганизация: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планировать действия по решению учебной задачи для получения результата;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Самоконтроль (рефлексия):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осуществлять контроль процесса и результата своей деятельности;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и при необходимости корректировать способы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оценивать рациональность своих действий, давать им качественную характеристику.</w:t>
      </w:r>
    </w:p>
    <w:p w:rsidR="00A333A2" w:rsidRPr="00195E1D" w:rsidRDefault="00755ED5">
      <w:pPr>
        <w:spacing w:after="0" w:line="264" w:lineRule="auto"/>
        <w:ind w:firstLine="600"/>
        <w:jc w:val="both"/>
        <w:rPr>
          <w:lang w:val="ru-RU"/>
        </w:rPr>
      </w:pPr>
      <w:r w:rsidRPr="00195E1D">
        <w:rPr>
          <w:rFonts w:ascii="Times New Roman" w:hAnsi="Times New Roman"/>
          <w:b/>
          <w:color w:val="000000"/>
          <w:sz w:val="28"/>
          <w:lang w:val="ru-RU"/>
        </w:rPr>
        <w:t>Совместная деятельность: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195E1D">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b/>
          <w:color w:val="000000"/>
          <w:sz w:val="28"/>
          <w:lang w:val="ru-RU"/>
        </w:rPr>
        <w:t>ПРЕДМЕТНЫЕ РЕЗУЛЬТАТЫ</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color w:val="000000"/>
          <w:sz w:val="28"/>
          <w:lang w:val="ru-RU"/>
        </w:rPr>
        <w:t>К концу обучения в</w:t>
      </w:r>
      <w:r w:rsidRPr="00195E1D">
        <w:rPr>
          <w:rFonts w:ascii="Times New Roman" w:hAnsi="Times New Roman"/>
          <w:b/>
          <w:color w:val="000000"/>
          <w:sz w:val="28"/>
          <w:lang w:val="ru-RU"/>
        </w:rPr>
        <w:t xml:space="preserve"> 1 классе</w:t>
      </w:r>
      <w:r w:rsidRPr="00195E1D">
        <w:rPr>
          <w:rFonts w:ascii="Times New Roman" w:hAnsi="Times New Roman"/>
          <w:color w:val="000000"/>
          <w:sz w:val="28"/>
          <w:lang w:val="ru-RU"/>
        </w:rPr>
        <w:t xml:space="preserve"> у обучающегося будут сформированы следующие умения: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записывать, сравнивать, упорядочивать числа от 0 до 20;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пересчитывать различные объекты, устанавливать порядковый номер объекта;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числа, большее или меньшее данного числа на заданное число;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объекты по длине, устанавливая между ними соотношение «длиннее – короче», «выше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ниже», «шире</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уже»;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измерять длину отрезка (в см), чертить отрезок заданной длины;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число и цифру;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между объектами соотношения: «слева</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справа», «спереди</w:t>
      </w:r>
      <w:r w:rsidRPr="00195E1D">
        <w:rPr>
          <w:rFonts w:ascii="Times New Roman" w:hAnsi="Times New Roman"/>
          <w:color w:val="333333"/>
          <w:sz w:val="28"/>
          <w:lang w:val="ru-RU"/>
        </w:rPr>
        <w:t xml:space="preserve"> – </w:t>
      </w:r>
      <w:r w:rsidRPr="00195E1D">
        <w:rPr>
          <w:rFonts w:ascii="Times New Roman" w:hAnsi="Times New Roman"/>
          <w:color w:val="000000"/>
          <w:sz w:val="28"/>
          <w:lang w:val="ru-RU"/>
        </w:rPr>
        <w:t xml:space="preserve">сзади», </w:t>
      </w:r>
      <w:r w:rsidRPr="00195E1D">
        <w:rPr>
          <w:rFonts w:ascii="Times New Roman" w:hAnsi="Times New Roman"/>
          <w:color w:val="333333"/>
          <w:sz w:val="28"/>
          <w:lang w:val="ru-RU"/>
        </w:rPr>
        <w:t>«</w:t>
      </w:r>
      <w:r w:rsidRPr="00195E1D">
        <w:rPr>
          <w:rFonts w:ascii="Times New Roman" w:hAnsi="Times New Roman"/>
          <w:color w:val="000000"/>
          <w:sz w:val="28"/>
          <w:lang w:val="ru-RU"/>
        </w:rPr>
        <w:t>между</w:t>
      </w:r>
      <w:r w:rsidRPr="00195E1D">
        <w:rPr>
          <w:rFonts w:ascii="Times New Roman" w:hAnsi="Times New Roman"/>
          <w:color w:val="333333"/>
          <w:sz w:val="28"/>
          <w:lang w:val="ru-RU"/>
        </w:rPr>
        <w:t>»</w:t>
      </w:r>
      <w:r w:rsidRPr="00195E1D">
        <w:rPr>
          <w:rFonts w:ascii="Times New Roman" w:hAnsi="Times New Roman"/>
          <w:color w:val="000000"/>
          <w:sz w:val="28"/>
          <w:lang w:val="ru-RU"/>
        </w:rPr>
        <w:t>;</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два объекта (числа, геометрические фигуры);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распределять объекты на две группы по заданному основанию.</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color w:val="000000"/>
          <w:sz w:val="28"/>
          <w:lang w:val="ru-RU"/>
        </w:rPr>
        <w:t>К концу обучения во</w:t>
      </w:r>
      <w:r w:rsidRPr="00195E1D">
        <w:rPr>
          <w:rFonts w:ascii="Times New Roman" w:hAnsi="Times New Roman"/>
          <w:b/>
          <w:i/>
          <w:color w:val="000000"/>
          <w:sz w:val="28"/>
          <w:lang w:val="ru-RU"/>
        </w:rPr>
        <w:t xml:space="preserve"> </w:t>
      </w:r>
      <w:r w:rsidRPr="00195E1D">
        <w:rPr>
          <w:rFonts w:ascii="Times New Roman" w:hAnsi="Times New Roman"/>
          <w:b/>
          <w:color w:val="000000"/>
          <w:sz w:val="28"/>
          <w:lang w:val="ru-RU"/>
        </w:rPr>
        <w:t>2 классе</w:t>
      </w:r>
      <w:r w:rsidRPr="00195E1D">
        <w:rPr>
          <w:rFonts w:ascii="Times New Roman" w:hAnsi="Times New Roman"/>
          <w:color w:val="000000"/>
          <w:sz w:val="28"/>
          <w:lang w:val="ru-RU"/>
        </w:rPr>
        <w:t xml:space="preserve"> у обучающегося будут сформированы следующие умения: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записывать, сравнивать, упорядочивать числа в пределах 100;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неизвестный компонент сложения, вычитания;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и называть геометрические фигуры: прямой угол, ломаную, многоугольник;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измерение длин реальных объектов с помощью линейки;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распознавать верные (истинные) и неверные (ложные) утверждения со словами «все», «каждый»;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проводить одно-двухшаговые логические рассуждения и делать выводы;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закономерность в ряду объектов (чисел, геометрических фигур);</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группы объектов (находить общее, различное);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обнаруживать модели геометрических фигур в окружающем мире;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подбирать примеры, подтверждающие суждение, ответ;</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(дополнять) текстовую задачу;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проверять правильность вычисления, измерения.</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color w:val="000000"/>
          <w:sz w:val="28"/>
          <w:lang w:val="ru-RU"/>
        </w:rPr>
        <w:t xml:space="preserve">К концу обучения в </w:t>
      </w:r>
      <w:r w:rsidRPr="00195E1D">
        <w:rPr>
          <w:rFonts w:ascii="Times New Roman" w:hAnsi="Times New Roman"/>
          <w:b/>
          <w:color w:val="000000"/>
          <w:sz w:val="28"/>
          <w:lang w:val="ru-RU"/>
        </w:rPr>
        <w:t>3 классе</w:t>
      </w:r>
      <w:r w:rsidRPr="00195E1D">
        <w:rPr>
          <w:rFonts w:ascii="Times New Roman" w:hAnsi="Times New Roman"/>
          <w:color w:val="000000"/>
          <w:sz w:val="28"/>
          <w:lang w:val="ru-RU"/>
        </w:rPr>
        <w:t xml:space="preserve"> у обучающегося будут сформированы следующие умения: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записывать, сравнивать, упорядочивать числа в пределах 1000;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действия умножение и деление с числами 0 и 1;</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неизвестный компонент арифметического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называть, находить долю величины (половина, четверть);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величины, выраженные долями;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фигуры по площади (наложение, сопоставление числовых значений);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периметр прямоугольника (квадрата), площадь прямоугольника (квадрата);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классифицировать объекты по одному-двум признакам;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сравнивать математические объекты (находить общее, различное, уникальное);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верное решение математической задачи.</w:t>
      </w:r>
    </w:p>
    <w:p w:rsidR="00A333A2" w:rsidRPr="00195E1D" w:rsidRDefault="00A333A2">
      <w:pPr>
        <w:spacing w:after="0" w:line="264" w:lineRule="auto"/>
        <w:ind w:left="120"/>
        <w:jc w:val="both"/>
        <w:rPr>
          <w:lang w:val="ru-RU"/>
        </w:rPr>
      </w:pPr>
    </w:p>
    <w:p w:rsidR="00A333A2" w:rsidRPr="00195E1D" w:rsidRDefault="00755ED5">
      <w:pPr>
        <w:spacing w:after="0" w:line="264" w:lineRule="auto"/>
        <w:ind w:left="120"/>
        <w:jc w:val="both"/>
        <w:rPr>
          <w:lang w:val="ru-RU"/>
        </w:rPr>
      </w:pPr>
      <w:r w:rsidRPr="00195E1D">
        <w:rPr>
          <w:rFonts w:ascii="Times New Roman" w:hAnsi="Times New Roman"/>
          <w:color w:val="000000"/>
          <w:sz w:val="28"/>
          <w:lang w:val="ru-RU"/>
        </w:rPr>
        <w:t>К концу обучения в</w:t>
      </w:r>
      <w:r w:rsidRPr="00195E1D">
        <w:rPr>
          <w:rFonts w:ascii="Times New Roman" w:hAnsi="Times New Roman"/>
          <w:b/>
          <w:color w:val="000000"/>
          <w:sz w:val="28"/>
          <w:lang w:val="ru-RU"/>
        </w:rPr>
        <w:t xml:space="preserve"> 4 классе</w:t>
      </w:r>
      <w:r w:rsidRPr="00195E1D">
        <w:rPr>
          <w:rFonts w:ascii="Times New Roman" w:hAnsi="Times New Roman"/>
          <w:color w:val="000000"/>
          <w:sz w:val="28"/>
          <w:lang w:val="ru-RU"/>
        </w:rPr>
        <w:t xml:space="preserve"> у обучающегося будут сформированы следующие умения: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читать, записывать, сравнивать, упорядочивать многозначные числа;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долю величины, величину по её доле;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находить неизвестный компонент арифметического действия;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lastRenderedPageBreak/>
        <w:t>формулировать утверждение (вывод), строить логические рассуждения (двух-трёхшаговые);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заполнять данными предложенную таблицу, столбчатую диаграмму;</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составлять модель текстовой задачи, числовое выражение;</w:t>
      </w:r>
    </w:p>
    <w:p w:rsidR="00A333A2" w:rsidRPr="00195E1D" w:rsidRDefault="00755ED5">
      <w:pPr>
        <w:spacing w:after="0" w:line="264" w:lineRule="auto"/>
        <w:ind w:firstLine="600"/>
        <w:jc w:val="both"/>
        <w:rPr>
          <w:lang w:val="ru-RU"/>
        </w:rPr>
      </w:pPr>
      <w:r w:rsidRPr="00195E1D">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A333A2" w:rsidRPr="00195E1D" w:rsidRDefault="00A333A2">
      <w:pPr>
        <w:rPr>
          <w:lang w:val="ru-RU"/>
        </w:rPr>
        <w:sectPr w:rsidR="00A333A2" w:rsidRPr="00195E1D">
          <w:pgSz w:w="11906" w:h="16383"/>
          <w:pgMar w:top="1134" w:right="850" w:bottom="1134" w:left="1701" w:header="720" w:footer="720" w:gutter="0"/>
          <w:cols w:space="720"/>
        </w:sectPr>
      </w:pPr>
    </w:p>
    <w:p w:rsidR="00A333A2" w:rsidRDefault="00755ED5">
      <w:pPr>
        <w:spacing w:after="0"/>
        <w:ind w:left="120"/>
      </w:pPr>
      <w:bookmarkStart w:id="6" w:name="block-10584374"/>
      <w:bookmarkEnd w:id="5"/>
      <w:r w:rsidRPr="00195E1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333A2" w:rsidRDefault="00755ED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A333A2">
        <w:trPr>
          <w:trHeight w:val="144"/>
          <w:tblCellSpacing w:w="20" w:type="nil"/>
        </w:trPr>
        <w:tc>
          <w:tcPr>
            <w:tcW w:w="501"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2992"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Наименование разделов и тем программы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977"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699"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787"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1.3</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1.4</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299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299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6"/>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b/>
                <w:color w:val="000000"/>
                <w:sz w:val="24"/>
                <w:lang w:val="ru-RU"/>
              </w:rPr>
              <w:t>Раздел 4.</w:t>
            </w:r>
            <w:r w:rsidRPr="00195E1D">
              <w:rPr>
                <w:rFonts w:ascii="Times New Roman" w:hAnsi="Times New Roman"/>
                <w:color w:val="000000"/>
                <w:sz w:val="24"/>
                <w:lang w:val="ru-RU"/>
              </w:rPr>
              <w:t xml:space="preserve"> </w:t>
            </w:r>
            <w:r w:rsidRPr="00195E1D">
              <w:rPr>
                <w:rFonts w:ascii="Times New Roman" w:hAnsi="Times New Roman"/>
                <w:b/>
                <w:color w:val="000000"/>
                <w:sz w:val="24"/>
                <w:lang w:val="ru-RU"/>
              </w:rPr>
              <w:t>Пространственные отношения и геометрические фигуры</w:t>
            </w: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501" w:type="dxa"/>
            <w:tcMar>
              <w:top w:w="50" w:type="dxa"/>
              <w:left w:w="100" w:type="dxa"/>
            </w:tcMar>
            <w:vAlign w:val="center"/>
          </w:tcPr>
          <w:p w:rsidR="00A333A2" w:rsidRDefault="00755ED5">
            <w:pPr>
              <w:spacing w:after="0"/>
            </w:pPr>
            <w:r>
              <w:rPr>
                <w:rFonts w:ascii="Times New Roman" w:hAnsi="Times New Roman"/>
                <w:color w:val="000000"/>
                <w:sz w:val="24"/>
              </w:rPr>
              <w:t>5.2</w:t>
            </w:r>
          </w:p>
        </w:tc>
        <w:tc>
          <w:tcPr>
            <w:tcW w:w="2992" w:type="dxa"/>
            <w:tcMar>
              <w:top w:w="50" w:type="dxa"/>
              <w:left w:w="100" w:type="dxa"/>
            </w:tcMar>
            <w:vAlign w:val="center"/>
          </w:tcPr>
          <w:p w:rsidR="00A333A2" w:rsidRDefault="00755ED5">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A333A2" w:rsidRDefault="00A333A2">
            <w:pPr>
              <w:spacing w:after="0"/>
              <w:ind w:left="135"/>
              <w:jc w:val="center"/>
            </w:pPr>
          </w:p>
        </w:tc>
        <w:tc>
          <w:tcPr>
            <w:tcW w:w="1787" w:type="dxa"/>
            <w:tcMar>
              <w:top w:w="50" w:type="dxa"/>
              <w:left w:w="100" w:type="dxa"/>
            </w:tcMar>
            <w:vAlign w:val="center"/>
          </w:tcPr>
          <w:p w:rsidR="00A333A2" w:rsidRDefault="00A333A2">
            <w:pPr>
              <w:spacing w:after="0"/>
              <w:ind w:left="135"/>
              <w:jc w:val="center"/>
            </w:pPr>
          </w:p>
        </w:tc>
        <w:tc>
          <w:tcPr>
            <w:tcW w:w="264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A333A2">
        <w:trPr>
          <w:trHeight w:val="144"/>
          <w:tblCellSpacing w:w="20" w:type="nil"/>
        </w:trPr>
        <w:tc>
          <w:tcPr>
            <w:tcW w:w="52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264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Наименование разделов и тем программы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1011"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738"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823"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2.3</w:t>
            </w:r>
          </w:p>
        </w:tc>
        <w:tc>
          <w:tcPr>
            <w:tcW w:w="2640"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6"/>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b/>
                <w:color w:val="000000"/>
                <w:sz w:val="24"/>
                <w:lang w:val="ru-RU"/>
              </w:rPr>
              <w:t>Раздел 4.</w:t>
            </w:r>
            <w:r w:rsidRPr="00195E1D">
              <w:rPr>
                <w:rFonts w:ascii="Times New Roman" w:hAnsi="Times New Roman"/>
                <w:color w:val="000000"/>
                <w:sz w:val="24"/>
                <w:lang w:val="ru-RU"/>
              </w:rPr>
              <w:t xml:space="preserve"> </w:t>
            </w:r>
            <w:r w:rsidRPr="00195E1D">
              <w:rPr>
                <w:rFonts w:ascii="Times New Roman" w:hAnsi="Times New Roman"/>
                <w:b/>
                <w:color w:val="000000"/>
                <w:sz w:val="24"/>
                <w:lang w:val="ru-RU"/>
              </w:rPr>
              <w:t>Пространственные отношения и геометрические фигуры</w:t>
            </w: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333A2">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A333A2">
        <w:trPr>
          <w:trHeight w:val="144"/>
          <w:tblCellSpacing w:w="20" w:type="nil"/>
        </w:trPr>
        <w:tc>
          <w:tcPr>
            <w:tcW w:w="52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264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Наименование разделов и тем программы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1011"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738"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823"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3.2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6"/>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b/>
                <w:color w:val="000000"/>
                <w:sz w:val="24"/>
                <w:lang w:val="ru-RU"/>
              </w:rPr>
              <w:t>Раздел 4.</w:t>
            </w:r>
            <w:r w:rsidRPr="00195E1D">
              <w:rPr>
                <w:rFonts w:ascii="Times New Roman" w:hAnsi="Times New Roman"/>
                <w:color w:val="000000"/>
                <w:sz w:val="24"/>
                <w:lang w:val="ru-RU"/>
              </w:rPr>
              <w:t xml:space="preserve"> </w:t>
            </w:r>
            <w:r w:rsidRPr="00195E1D">
              <w:rPr>
                <w:rFonts w:ascii="Times New Roman" w:hAnsi="Times New Roman"/>
                <w:b/>
                <w:color w:val="000000"/>
                <w:sz w:val="24"/>
                <w:lang w:val="ru-RU"/>
              </w:rPr>
              <w:t>Пространственные отношения и геометрические фигуры</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r w:rsidRPr="00195E1D">
              <w:rPr>
                <w:rFonts w:ascii="Times New Roman" w:hAnsi="Times New Roman"/>
                <w:color w:val="000000"/>
                <w:sz w:val="24"/>
                <w:lang w:val="ru-RU"/>
              </w:rPr>
              <w:lastRenderedPageBreak/>
              <w:t>[</w:t>
            </w:r>
            <w:hyperlink r:id="rId1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rsidRPr="001B0197">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[Библиотека ЦОК [</w:t>
            </w:r>
            <w:hyperlink r:id="rId1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4110</w:t>
              </w:r>
              <w:r>
                <w:rPr>
                  <w:rFonts w:ascii="Times New Roman" w:hAnsi="Times New Roman"/>
                  <w:color w:val="0000FF"/>
                  <w:u w:val="single"/>
                </w:rPr>
                <w:t>fe</w:t>
              </w:r>
            </w:hyperlink>
            <w:r w:rsidRPr="00195E1D">
              <w:rPr>
                <w:rFonts w:ascii="Times New Roman" w:hAnsi="Times New Roman"/>
                <w:color w:val="000000"/>
                <w:sz w:val="24"/>
                <w:lang w:val="ru-RU"/>
              </w:rPr>
              <w:t>]]</w:t>
            </w: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A333A2">
        <w:trPr>
          <w:trHeight w:val="144"/>
          <w:tblCellSpacing w:w="20" w:type="nil"/>
        </w:trPr>
        <w:tc>
          <w:tcPr>
            <w:tcW w:w="52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264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Наименование разделов и тем программы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1011"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738"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823"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6"/>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b/>
                <w:color w:val="000000"/>
                <w:sz w:val="24"/>
                <w:lang w:val="ru-RU"/>
              </w:rPr>
              <w:t>Раздел 4.</w:t>
            </w:r>
            <w:r w:rsidRPr="00195E1D">
              <w:rPr>
                <w:rFonts w:ascii="Times New Roman" w:hAnsi="Times New Roman"/>
                <w:color w:val="000000"/>
                <w:sz w:val="24"/>
                <w:lang w:val="ru-RU"/>
              </w:rPr>
              <w:t xml:space="preserve"> </w:t>
            </w:r>
            <w:r w:rsidRPr="00195E1D">
              <w:rPr>
                <w:rFonts w:ascii="Times New Roman" w:hAnsi="Times New Roman"/>
                <w:b/>
                <w:color w:val="000000"/>
                <w:sz w:val="24"/>
                <w:lang w:val="ru-RU"/>
              </w:rPr>
              <w:t>Пространственные отношения и геометрические фигуры</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333A2" w:rsidRDefault="00A333A2"/>
        </w:tc>
      </w:tr>
      <w:tr w:rsidR="00A333A2">
        <w:trPr>
          <w:trHeight w:val="144"/>
          <w:tblCellSpacing w:w="20" w:type="nil"/>
        </w:trPr>
        <w:tc>
          <w:tcPr>
            <w:tcW w:w="0" w:type="auto"/>
            <w:gridSpan w:val="6"/>
            <w:tcMar>
              <w:top w:w="50" w:type="dxa"/>
              <w:left w:w="100" w:type="dxa"/>
            </w:tcMar>
            <w:vAlign w:val="center"/>
          </w:tcPr>
          <w:p w:rsidR="00A333A2" w:rsidRDefault="00755ED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A333A2" w:rsidRPr="001B0197">
        <w:trPr>
          <w:trHeight w:val="144"/>
          <w:tblCellSpacing w:w="20" w:type="nil"/>
        </w:trPr>
        <w:tc>
          <w:tcPr>
            <w:tcW w:w="520"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2640" w:type="dxa"/>
            <w:tcMar>
              <w:top w:w="50" w:type="dxa"/>
              <w:left w:w="100" w:type="dxa"/>
            </w:tcMar>
            <w:vAlign w:val="center"/>
          </w:tcPr>
          <w:p w:rsidR="00A333A2" w:rsidRDefault="00755ED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A333A2" w:rsidRDefault="00A333A2"/>
        </w:tc>
      </w:tr>
      <w:tr w:rsidR="00A333A2" w:rsidRPr="001B0197">
        <w:trPr>
          <w:trHeight w:val="144"/>
          <w:tblCellSpacing w:w="20" w:type="nil"/>
        </w:trPr>
        <w:tc>
          <w:tcPr>
            <w:tcW w:w="0" w:type="auto"/>
            <w:gridSpan w:val="2"/>
            <w:tcMar>
              <w:top w:w="50" w:type="dxa"/>
              <w:left w:w="100" w:type="dxa"/>
            </w:tcMar>
            <w:vAlign w:val="center"/>
          </w:tcPr>
          <w:p w:rsidR="00A333A2" w:rsidRDefault="00755ED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A333A2" w:rsidRDefault="00A333A2">
            <w:pPr>
              <w:spacing w:after="0"/>
              <w:ind w:left="135"/>
              <w:jc w:val="center"/>
            </w:pPr>
          </w:p>
        </w:tc>
        <w:tc>
          <w:tcPr>
            <w:tcW w:w="182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rsidRPr="001B0197">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333A2" w:rsidRDefault="00A333A2">
            <w:pPr>
              <w:spacing w:after="0"/>
              <w:ind w:left="135"/>
              <w:jc w:val="center"/>
            </w:pPr>
          </w:p>
        </w:tc>
        <w:tc>
          <w:tcPr>
            <w:tcW w:w="274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/7</w:t>
              </w:r>
              <w:r>
                <w:rPr>
                  <w:rFonts w:ascii="Times New Roman" w:hAnsi="Times New Roman"/>
                  <w:color w:val="0000FF"/>
                  <w:u w:val="single"/>
                </w:rPr>
                <w:t>f</w:t>
              </w:r>
              <w:r w:rsidRPr="00195E1D">
                <w:rPr>
                  <w:rFonts w:ascii="Times New Roman" w:hAnsi="Times New Roman"/>
                  <w:color w:val="0000FF"/>
                  <w:u w:val="single"/>
                  <w:lang w:val="ru-RU"/>
                </w:rPr>
                <w:t>411</w:t>
              </w:r>
              <w:r>
                <w:rPr>
                  <w:rFonts w:ascii="Times New Roman" w:hAnsi="Times New Roman"/>
                  <w:color w:val="0000FF"/>
                  <w:u w:val="single"/>
                </w:rPr>
                <w:t>f</w:t>
              </w:r>
              <w:r w:rsidRPr="00195E1D">
                <w:rPr>
                  <w:rFonts w:ascii="Times New Roman" w:hAnsi="Times New Roman"/>
                  <w:color w:val="0000FF"/>
                  <w:u w:val="single"/>
                  <w:lang w:val="ru-RU"/>
                </w:rPr>
                <w:t>36</w:t>
              </w:r>
            </w:hyperlink>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bookmarkStart w:id="7" w:name="block-10584375"/>
      <w:bookmarkEnd w:id="6"/>
      <w:r w:rsidRPr="00195E1D">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A333A2" w:rsidRDefault="00755ED5">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A333A2">
        <w:trPr>
          <w:trHeight w:val="144"/>
          <w:tblCellSpacing w:w="20" w:type="nil"/>
        </w:trPr>
        <w:tc>
          <w:tcPr>
            <w:tcW w:w="463"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3168"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Тема урока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Дата изучения </w:t>
            </w:r>
          </w:p>
          <w:p w:rsidR="00A333A2" w:rsidRDefault="00A333A2">
            <w:pPr>
              <w:spacing w:after="0"/>
              <w:ind w:left="135"/>
            </w:pPr>
          </w:p>
        </w:tc>
        <w:tc>
          <w:tcPr>
            <w:tcW w:w="1959"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815"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510"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611"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 xml:space="preserve">Вверху. Внизу, слева. </w:t>
            </w:r>
            <w:r>
              <w:rPr>
                <w:rFonts w:ascii="Times New Roman" w:hAnsi="Times New Roman"/>
                <w:color w:val="000000"/>
                <w:sz w:val="24"/>
              </w:rPr>
              <w:lastRenderedPageBreak/>
              <w:t>Справа. 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15</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16</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17</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18</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19</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25</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28</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29</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32</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33</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Чтение рисунка, схемы с 1—2 числовыми данными (значениями </w:t>
            </w:r>
            <w:r w:rsidRPr="00195E1D">
              <w:rPr>
                <w:rFonts w:ascii="Times New Roman" w:hAnsi="Times New Roman"/>
                <w:color w:val="000000"/>
                <w:sz w:val="24"/>
                <w:lang w:val="ru-RU"/>
              </w:rPr>
              <w:lastRenderedPageBreak/>
              <w:t>данных величин)</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36</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37</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38</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39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40</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45</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w:t>
            </w:r>
            <w:r w:rsidRPr="00195E1D">
              <w:rPr>
                <w:rFonts w:ascii="Times New Roman" w:hAnsi="Times New Roman"/>
                <w:color w:val="000000"/>
                <w:sz w:val="24"/>
                <w:lang w:val="ru-RU"/>
              </w:rPr>
              <w:lastRenderedPageBreak/>
              <w:t xml:space="preserve">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49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52</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53</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Расположение предметов и объектов на плоскости, в пространстве: </w:t>
            </w:r>
            <w:r w:rsidRPr="00195E1D">
              <w:rPr>
                <w:rFonts w:ascii="Times New Roman" w:hAnsi="Times New Roman"/>
                <w:color w:val="000000"/>
                <w:sz w:val="24"/>
                <w:lang w:val="ru-RU"/>
              </w:rPr>
              <w:lastRenderedPageBreak/>
              <w:t xml:space="preserve">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58</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59</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60</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63</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67</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68</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69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70</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73</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79</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83</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85</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Текстовая сюжетная задача в одно действие: запись решения, ответа </w:t>
            </w:r>
            <w:r w:rsidRPr="00195E1D">
              <w:rPr>
                <w:rFonts w:ascii="Times New Roman" w:hAnsi="Times New Roman"/>
                <w:color w:val="000000"/>
                <w:sz w:val="24"/>
                <w:lang w:val="ru-RU"/>
              </w:rPr>
              <w:lastRenderedPageBreak/>
              <w:t xml:space="preserve">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88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89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93</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94</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98</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102</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103</w:t>
            </w:r>
          </w:p>
        </w:tc>
        <w:tc>
          <w:tcPr>
            <w:tcW w:w="3168" w:type="dxa"/>
            <w:tcMar>
              <w:top w:w="50" w:type="dxa"/>
              <w:left w:w="100" w:type="dxa"/>
            </w:tcMar>
            <w:vAlign w:val="center"/>
          </w:tcPr>
          <w:p w:rsidR="00A333A2" w:rsidRDefault="00755ED5">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107</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109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Переход через десяток при вычитании. Представление на модели и запись </w:t>
            </w:r>
            <w:r w:rsidRPr="00195E1D">
              <w:rPr>
                <w:rFonts w:ascii="Times New Roman" w:hAnsi="Times New Roman"/>
                <w:color w:val="000000"/>
                <w:sz w:val="24"/>
                <w:lang w:val="ru-RU"/>
              </w:rPr>
              <w:lastRenderedPageBreak/>
              <w:t>действия</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111</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112</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116</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117</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118</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119</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120</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122</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123</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124</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125</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126</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127</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128</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129</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lastRenderedPageBreak/>
              <w:t>Повторение.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131</w:t>
            </w:r>
          </w:p>
        </w:tc>
        <w:tc>
          <w:tcPr>
            <w:tcW w:w="3168"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463" w:type="dxa"/>
            <w:tcMar>
              <w:top w:w="50" w:type="dxa"/>
              <w:left w:w="100" w:type="dxa"/>
            </w:tcMar>
            <w:vAlign w:val="center"/>
          </w:tcPr>
          <w:p w:rsidR="00A333A2" w:rsidRDefault="00755ED5">
            <w:pPr>
              <w:spacing w:after="0"/>
            </w:pPr>
            <w:r>
              <w:rPr>
                <w:rFonts w:ascii="Times New Roman" w:hAnsi="Times New Roman"/>
                <w:color w:val="000000"/>
                <w:sz w:val="24"/>
              </w:rPr>
              <w:t>132</w:t>
            </w:r>
          </w:p>
        </w:tc>
        <w:tc>
          <w:tcPr>
            <w:tcW w:w="3168"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A333A2" w:rsidRDefault="00A333A2">
            <w:pPr>
              <w:spacing w:after="0"/>
              <w:ind w:left="135"/>
              <w:jc w:val="center"/>
            </w:pPr>
          </w:p>
        </w:tc>
        <w:tc>
          <w:tcPr>
            <w:tcW w:w="1611" w:type="dxa"/>
            <w:tcMar>
              <w:top w:w="50" w:type="dxa"/>
              <w:left w:w="100" w:type="dxa"/>
            </w:tcMar>
            <w:vAlign w:val="center"/>
          </w:tcPr>
          <w:p w:rsidR="00A333A2" w:rsidRDefault="00A333A2">
            <w:pPr>
              <w:spacing w:after="0"/>
              <w:ind w:left="135"/>
              <w:jc w:val="center"/>
            </w:pPr>
          </w:p>
        </w:tc>
        <w:tc>
          <w:tcPr>
            <w:tcW w:w="1139" w:type="dxa"/>
            <w:tcMar>
              <w:top w:w="50" w:type="dxa"/>
              <w:left w:w="100" w:type="dxa"/>
            </w:tcMar>
            <w:vAlign w:val="center"/>
          </w:tcPr>
          <w:p w:rsidR="00A333A2" w:rsidRDefault="00A333A2">
            <w:pPr>
              <w:spacing w:after="0"/>
              <w:ind w:left="135"/>
            </w:pPr>
          </w:p>
        </w:tc>
        <w:tc>
          <w:tcPr>
            <w:tcW w:w="1959"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A333A2">
        <w:trPr>
          <w:trHeight w:val="144"/>
          <w:tblCellSpacing w:w="20" w:type="nil"/>
        </w:trPr>
        <w:tc>
          <w:tcPr>
            <w:tcW w:w="453"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3344"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Тема урока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Дата изучения </w:t>
            </w:r>
          </w:p>
          <w:p w:rsidR="00A333A2" w:rsidRDefault="00A333A2">
            <w:pPr>
              <w:spacing w:after="0"/>
              <w:ind w:left="135"/>
            </w:pPr>
          </w:p>
        </w:tc>
        <w:tc>
          <w:tcPr>
            <w:tcW w:w="1936"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795"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488"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590"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Измерение величин. Решение </w:t>
            </w:r>
            <w:r w:rsidRPr="00195E1D">
              <w:rPr>
                <w:rFonts w:ascii="Times New Roman" w:hAnsi="Times New Roman"/>
                <w:color w:val="000000"/>
                <w:sz w:val="24"/>
                <w:lang w:val="ru-RU"/>
              </w:rPr>
              <w:lastRenderedPageBreak/>
              <w:t>практических задач</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23</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25</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26</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27</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29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Измерение периметра прямоугольника, </w:t>
            </w:r>
            <w:r w:rsidRPr="00195E1D">
              <w:rPr>
                <w:rFonts w:ascii="Times New Roman" w:hAnsi="Times New Roman"/>
                <w:color w:val="000000"/>
                <w:sz w:val="24"/>
                <w:lang w:val="ru-RU"/>
              </w:rPr>
              <w:lastRenderedPageBreak/>
              <w:t>запись результата измерения в сантиметрах</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32</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33</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39</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44</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Устное сложение и вычитание чисел в пределах 100. Числовое выражение со </w:t>
            </w:r>
            <w:r w:rsidRPr="00195E1D">
              <w:rPr>
                <w:rFonts w:ascii="Times New Roman" w:hAnsi="Times New Roman"/>
                <w:color w:val="000000"/>
                <w:sz w:val="24"/>
                <w:lang w:val="ru-RU"/>
              </w:rPr>
              <w:lastRenderedPageBreak/>
              <w:t>скобками: составление, чтение, устное нахождение значения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48</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49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55</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56</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Неизвестный компонент действия </w:t>
            </w:r>
            <w:r w:rsidRPr="00195E1D">
              <w:rPr>
                <w:rFonts w:ascii="Times New Roman" w:hAnsi="Times New Roman"/>
                <w:color w:val="000000"/>
                <w:sz w:val="24"/>
                <w:lang w:val="ru-RU"/>
              </w:rPr>
              <w:lastRenderedPageBreak/>
              <w:t xml:space="preserve">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59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62</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64</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65</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67</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68</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69</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71</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75</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Конструирование геометрических фигур </w:t>
            </w:r>
            <w:r w:rsidRPr="00195E1D">
              <w:rPr>
                <w:rFonts w:ascii="Times New Roman" w:hAnsi="Times New Roman"/>
                <w:color w:val="000000"/>
                <w:sz w:val="24"/>
                <w:lang w:val="ru-RU"/>
              </w:rPr>
              <w:lastRenderedPageBreak/>
              <w:t>(треугольника, четырехугольника, многоугольника)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77</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79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81</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82</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Умножение чисел. Компоненты </w:t>
            </w:r>
            <w:r w:rsidRPr="00195E1D">
              <w:rPr>
                <w:rFonts w:ascii="Times New Roman" w:hAnsi="Times New Roman"/>
                <w:color w:val="000000"/>
                <w:sz w:val="24"/>
                <w:lang w:val="ru-RU"/>
              </w:rPr>
              <w:lastRenderedPageBreak/>
              <w:t>действия, запись равенства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88</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89</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90</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93</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95</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96</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99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Нахождение неизвестного уменьшаемого (вычисления в пределах </w:t>
            </w:r>
            <w:r w:rsidRPr="00195E1D">
              <w:rPr>
                <w:rFonts w:ascii="Times New Roman" w:hAnsi="Times New Roman"/>
                <w:color w:val="000000"/>
                <w:sz w:val="24"/>
                <w:lang w:val="ru-RU"/>
              </w:rPr>
              <w:lastRenderedPageBreak/>
              <w:t>100)</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104</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109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115</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118</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119</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125</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126</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127</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128</w:t>
            </w:r>
          </w:p>
        </w:tc>
        <w:tc>
          <w:tcPr>
            <w:tcW w:w="3344" w:type="dxa"/>
            <w:tcMar>
              <w:top w:w="50" w:type="dxa"/>
              <w:left w:w="100" w:type="dxa"/>
            </w:tcMar>
            <w:vAlign w:val="center"/>
          </w:tcPr>
          <w:p w:rsidR="00A333A2" w:rsidRDefault="00755ED5">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129</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130</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131</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132</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133</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134</w:t>
            </w:r>
          </w:p>
        </w:tc>
        <w:tc>
          <w:tcPr>
            <w:tcW w:w="3344"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135</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453" w:type="dxa"/>
            <w:tcMar>
              <w:top w:w="50" w:type="dxa"/>
              <w:left w:w="100" w:type="dxa"/>
            </w:tcMar>
            <w:vAlign w:val="center"/>
          </w:tcPr>
          <w:p w:rsidR="00A333A2" w:rsidRDefault="00755ED5">
            <w:pPr>
              <w:spacing w:after="0"/>
            </w:pPr>
            <w:r>
              <w:rPr>
                <w:rFonts w:ascii="Times New Roman" w:hAnsi="Times New Roman"/>
                <w:color w:val="000000"/>
                <w:sz w:val="24"/>
              </w:rPr>
              <w:t>136</w:t>
            </w:r>
          </w:p>
        </w:tc>
        <w:tc>
          <w:tcPr>
            <w:tcW w:w="3344"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A333A2" w:rsidRDefault="00A333A2">
            <w:pPr>
              <w:spacing w:after="0"/>
              <w:ind w:left="135"/>
              <w:jc w:val="center"/>
            </w:pPr>
          </w:p>
        </w:tc>
        <w:tc>
          <w:tcPr>
            <w:tcW w:w="1590" w:type="dxa"/>
            <w:tcMar>
              <w:top w:w="50" w:type="dxa"/>
              <w:left w:w="100" w:type="dxa"/>
            </w:tcMar>
            <w:vAlign w:val="center"/>
          </w:tcPr>
          <w:p w:rsidR="00A333A2" w:rsidRDefault="00A333A2">
            <w:pPr>
              <w:spacing w:after="0"/>
              <w:ind w:left="135"/>
              <w:jc w:val="center"/>
            </w:pPr>
          </w:p>
        </w:tc>
        <w:tc>
          <w:tcPr>
            <w:tcW w:w="1122" w:type="dxa"/>
            <w:tcMar>
              <w:top w:w="50" w:type="dxa"/>
              <w:left w:w="100" w:type="dxa"/>
            </w:tcMar>
            <w:vAlign w:val="center"/>
          </w:tcPr>
          <w:p w:rsidR="00A333A2" w:rsidRDefault="00A333A2">
            <w:pPr>
              <w:spacing w:after="0"/>
              <w:ind w:left="135"/>
            </w:pPr>
          </w:p>
        </w:tc>
        <w:tc>
          <w:tcPr>
            <w:tcW w:w="1936"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0"/>
        <w:gridCol w:w="4119"/>
        <w:gridCol w:w="1124"/>
        <w:gridCol w:w="1841"/>
        <w:gridCol w:w="1910"/>
        <w:gridCol w:w="1347"/>
        <w:gridCol w:w="2849"/>
      </w:tblGrid>
      <w:tr w:rsidR="00A333A2">
        <w:trPr>
          <w:trHeight w:val="144"/>
          <w:tblCellSpacing w:w="20" w:type="nil"/>
        </w:trPr>
        <w:tc>
          <w:tcPr>
            <w:tcW w:w="447"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3461"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Тема урока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Дата изучения </w:t>
            </w:r>
          </w:p>
          <w:p w:rsidR="00A333A2" w:rsidRDefault="00A333A2">
            <w:pPr>
              <w:spacing w:after="0"/>
              <w:ind w:left="135"/>
            </w:pPr>
          </w:p>
        </w:tc>
        <w:tc>
          <w:tcPr>
            <w:tcW w:w="1922"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783"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473"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576"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w:t>
              </w:r>
              <w:r w:rsidRPr="00195E1D">
                <w:rPr>
                  <w:rFonts w:ascii="Times New Roman" w:hAnsi="Times New Roman"/>
                  <w:color w:val="0000FF"/>
                  <w:u w:val="single"/>
                  <w:lang w:val="ru-RU"/>
                </w:rPr>
                <w:t>58</w:t>
              </w:r>
              <w:r>
                <w:rPr>
                  <w:rFonts w:ascii="Times New Roman" w:hAnsi="Times New Roman"/>
                  <w:color w:val="0000FF"/>
                  <w:u w:val="single"/>
                </w:rPr>
                <w:t>e</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f</w:t>
              </w:r>
              <w:r w:rsidRPr="00195E1D">
                <w:rPr>
                  <w:rFonts w:ascii="Times New Roman" w:hAnsi="Times New Roman"/>
                  <w:color w:val="0000FF"/>
                  <w:u w:val="single"/>
                  <w:lang w:val="ru-RU"/>
                </w:rPr>
                <w:t>200</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d</w:t>
              </w:r>
              <w:r w:rsidRPr="00195E1D">
                <w:rPr>
                  <w:rFonts w:ascii="Times New Roman" w:hAnsi="Times New Roman"/>
                  <w:color w:val="0000FF"/>
                  <w:u w:val="single"/>
                  <w:lang w:val="ru-RU"/>
                </w:rPr>
                <w:t>5</w:t>
              </w:r>
              <w:r>
                <w:rPr>
                  <w:rFonts w:ascii="Times New Roman" w:hAnsi="Times New Roman"/>
                  <w:color w:val="0000FF"/>
                  <w:u w:val="single"/>
                </w:rPr>
                <w:t>cc</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0896</w:t>
              </w:r>
              <w:r>
                <w:rPr>
                  <w:rFonts w:ascii="Times New Roman" w:hAnsi="Times New Roman"/>
                  <w:color w:val="0000FF"/>
                  <w:u w:val="single"/>
                </w:rPr>
                <w:t>e</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f</w:t>
              </w:r>
              <w:r w:rsidRPr="00195E1D">
                <w:rPr>
                  <w:rFonts w:ascii="Times New Roman" w:hAnsi="Times New Roman"/>
                  <w:color w:val="0000FF"/>
                  <w:u w:val="single"/>
                  <w:lang w:val="ru-RU"/>
                </w:rPr>
                <w:t>3</w:t>
              </w:r>
              <w:r>
                <w:rPr>
                  <w:rFonts w:ascii="Times New Roman" w:hAnsi="Times New Roman"/>
                  <w:color w:val="0000FF"/>
                  <w:u w:val="single"/>
                </w:rPr>
                <w:t>d</w:t>
              </w:r>
              <w:r w:rsidRPr="00195E1D">
                <w:rPr>
                  <w:rFonts w:ascii="Times New Roman" w:hAnsi="Times New Roman"/>
                  <w:color w:val="0000FF"/>
                  <w:u w:val="single"/>
                  <w:lang w:val="ru-RU"/>
                </w:rPr>
                <w:t>6</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ee</w:t>
              </w:r>
              <w:r w:rsidRPr="00195E1D">
                <w:rPr>
                  <w:rFonts w:ascii="Times New Roman" w:hAnsi="Times New Roman"/>
                  <w:color w:val="0000FF"/>
                  <w:u w:val="single"/>
                  <w:lang w:val="ru-RU"/>
                </w:rPr>
                <w:t>40</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9</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10588</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15</w:t>
              </w:r>
              <w:r>
                <w:rPr>
                  <w:rFonts w:ascii="Times New Roman" w:hAnsi="Times New Roman"/>
                  <w:color w:val="0000FF"/>
                  <w:u w:val="single"/>
                </w:rPr>
                <w:t>ec</w:t>
              </w:r>
              <w:r w:rsidRPr="00195E1D">
                <w:rPr>
                  <w:rFonts w:ascii="Times New Roman" w:hAnsi="Times New Roman"/>
                  <w:color w:val="0000FF"/>
                  <w:u w:val="single"/>
                  <w:lang w:val="ru-RU"/>
                </w:rPr>
                <w:t>0</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17068</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15</w:t>
              </w:r>
              <w:r>
                <w:rPr>
                  <w:rFonts w:ascii="Times New Roman" w:hAnsi="Times New Roman"/>
                  <w:color w:val="0000FF"/>
                  <w:u w:val="single"/>
                </w:rPr>
                <w:t>cea</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ea</w:t>
              </w:r>
              <w:r w:rsidRPr="00195E1D">
                <w:rPr>
                  <w:rFonts w:ascii="Times New Roman" w:hAnsi="Times New Roman"/>
                  <w:color w:val="0000FF"/>
                  <w:u w:val="single"/>
                  <w:lang w:val="ru-RU"/>
                </w:rPr>
                <w:t>08</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14</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10</w:t>
              </w:r>
              <w:r>
                <w:rPr>
                  <w:rFonts w:ascii="Times New Roman" w:hAnsi="Times New Roman"/>
                  <w:color w:val="0000FF"/>
                  <w:u w:val="single"/>
                </w:rPr>
                <w:t>ed</w:t>
              </w:r>
              <w:r w:rsidRPr="00195E1D">
                <w:rPr>
                  <w:rFonts w:ascii="Times New Roman" w:hAnsi="Times New Roman"/>
                  <w:color w:val="0000FF"/>
                  <w:u w:val="single"/>
                  <w:lang w:val="ru-RU"/>
                </w:rPr>
                <w:t>4</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16</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w:t>
              </w:r>
              <w:r w:rsidRPr="00195E1D">
                <w:rPr>
                  <w:rFonts w:ascii="Times New Roman" w:hAnsi="Times New Roman"/>
                  <w:color w:val="0000FF"/>
                  <w:u w:val="single"/>
                  <w:lang w:val="ru-RU"/>
                </w:rPr>
                <w:t>3</w:t>
              </w:r>
              <w:r>
                <w:rPr>
                  <w:rFonts w:ascii="Times New Roman" w:hAnsi="Times New Roman"/>
                  <w:color w:val="0000FF"/>
                  <w:u w:val="single"/>
                </w:rPr>
                <w:t>cc</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18</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w:t>
              </w:r>
              <w:r>
                <w:rPr>
                  <w:rFonts w:ascii="Times New Roman" w:hAnsi="Times New Roman"/>
                  <w:color w:val="0000FF"/>
                  <w:u w:val="single"/>
                </w:rPr>
                <w:t>eb</w:t>
              </w:r>
              <w:r w:rsidRPr="00195E1D">
                <w:rPr>
                  <w:rFonts w:ascii="Times New Roman" w:hAnsi="Times New Roman"/>
                  <w:color w:val="0000FF"/>
                  <w:u w:val="single"/>
                  <w:lang w:val="ru-RU"/>
                </w:rPr>
                <w:t>4</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19</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 xml:space="preserve">Нахождение периметра </w:t>
            </w:r>
            <w:r>
              <w:rPr>
                <w:rFonts w:ascii="Times New Roman" w:hAnsi="Times New Roman"/>
                <w:color w:val="000000"/>
                <w:sz w:val="24"/>
              </w:rPr>
              <w:lastRenderedPageBreak/>
              <w:t>многоугольника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1338</w:t>
              </w:r>
              <w:r>
                <w:rPr>
                  <w:rFonts w:ascii="Times New Roman" w:hAnsi="Times New Roman"/>
                  <w:color w:val="0000FF"/>
                  <w:u w:val="single"/>
                </w:rPr>
                <w:t>c</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20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1158</w:t>
              </w:r>
              <w:r>
                <w:rPr>
                  <w:rFonts w:ascii="Times New Roman" w:hAnsi="Times New Roman"/>
                  <w:color w:val="0000FF"/>
                  <w:u w:val="single"/>
                </w:rPr>
                <w:t>c</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0944</w:t>
              </w:r>
              <w:r>
                <w:rPr>
                  <w:rFonts w:ascii="Times New Roman" w:hAnsi="Times New Roman"/>
                  <w:color w:val="0000FF"/>
                  <w:u w:val="single"/>
                </w:rPr>
                <w:t>a</w:t>
              </w:r>
            </w:hyperlink>
          </w:p>
        </w:tc>
      </w:tr>
      <w:tr w:rsidR="00A333A2" w:rsidRPr="001B0197">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11708</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f</w:t>
              </w:r>
              <w:r w:rsidRPr="00195E1D">
                <w:rPr>
                  <w:rFonts w:ascii="Times New Roman" w:hAnsi="Times New Roman"/>
                  <w:color w:val="0000FF"/>
                  <w:u w:val="single"/>
                  <w:lang w:val="ru-RU"/>
                </w:rPr>
                <w:t>034</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27</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08658</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29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30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ade</w:t>
              </w:r>
              <w:r w:rsidRPr="00195E1D">
                <w:rPr>
                  <w:rFonts w:ascii="Times New Roman" w:hAnsi="Times New Roman"/>
                  <w:color w:val="0000FF"/>
                  <w:u w:val="single"/>
                  <w:lang w:val="ru-RU"/>
                </w:rPr>
                <w:t>0</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32</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w:t>
              </w:r>
              <w:r>
                <w:rPr>
                  <w:rFonts w:ascii="Times New Roman" w:hAnsi="Times New Roman"/>
                  <w:color w:val="0000FF"/>
                  <w:u w:val="single"/>
                </w:rPr>
                <w:t>d</w:t>
              </w:r>
              <w:r w:rsidRPr="00195E1D">
                <w:rPr>
                  <w:rFonts w:ascii="Times New Roman" w:hAnsi="Times New Roman"/>
                  <w:color w:val="0000FF"/>
                  <w:u w:val="single"/>
                  <w:lang w:val="ru-RU"/>
                </w:rPr>
                <w:t>02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33</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w:t>
              </w:r>
              <w:r>
                <w:rPr>
                  <w:rFonts w:ascii="Times New Roman" w:hAnsi="Times New Roman"/>
                  <w:color w:val="0000FF"/>
                  <w:u w:val="single"/>
                </w:rPr>
                <w:t>f</w:t>
              </w:r>
              <w:r w:rsidRPr="00195E1D">
                <w:rPr>
                  <w:rFonts w:ascii="Times New Roman" w:hAnsi="Times New Roman"/>
                  <w:color w:val="0000FF"/>
                  <w:u w:val="single"/>
                  <w:lang w:val="ru-RU"/>
                </w:rPr>
                <w:t>3</w:t>
              </w:r>
              <w:r>
                <w:rPr>
                  <w:rFonts w:ascii="Times New Roman" w:hAnsi="Times New Roman"/>
                  <w:color w:val="0000FF"/>
                  <w:u w:val="single"/>
                </w:rPr>
                <w:t>c</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35</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173</w:t>
              </w:r>
              <w:r>
                <w:rPr>
                  <w:rFonts w:ascii="Times New Roman" w:hAnsi="Times New Roman"/>
                  <w:color w:val="0000FF"/>
                  <w:u w:val="single"/>
                </w:rPr>
                <w:t>e</w:t>
              </w:r>
              <w:r w:rsidRPr="00195E1D">
                <w:rPr>
                  <w:rFonts w:ascii="Times New Roman" w:hAnsi="Times New Roman"/>
                  <w:color w:val="0000FF"/>
                  <w:u w:val="single"/>
                  <w:lang w:val="ru-RU"/>
                </w:rPr>
                <w:t>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175</w:t>
              </w:r>
              <w:r>
                <w:rPr>
                  <w:rFonts w:ascii="Times New Roman" w:hAnsi="Times New Roman"/>
                  <w:color w:val="0000FF"/>
                  <w:u w:val="single"/>
                </w:rPr>
                <w:t>ae</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39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afb</w:t>
              </w:r>
              <w:r w:rsidRPr="00195E1D">
                <w:rPr>
                  <w:rFonts w:ascii="Times New Roman" w:hAnsi="Times New Roman"/>
                  <w:color w:val="0000FF"/>
                  <w:u w:val="single"/>
                  <w:lang w:val="ru-RU"/>
                </w:rPr>
                <w:t>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15</w:t>
              </w:r>
              <w:r>
                <w:rPr>
                  <w:rFonts w:ascii="Times New Roman" w:hAnsi="Times New Roman"/>
                  <w:color w:val="0000FF"/>
                  <w:u w:val="single"/>
                </w:rPr>
                <w:t>b</w:t>
              </w:r>
              <w:r w:rsidRPr="00195E1D">
                <w:rPr>
                  <w:rFonts w:ascii="Times New Roman" w:hAnsi="Times New Roman"/>
                  <w:color w:val="0000FF"/>
                  <w:u w:val="single"/>
                  <w:lang w:val="ru-RU"/>
                </w:rPr>
                <w:t>14</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w:t>
              </w:r>
              <w:r>
                <w:rPr>
                  <w:rFonts w:ascii="Times New Roman" w:hAnsi="Times New Roman"/>
                  <w:color w:val="0000FF"/>
                  <w:u w:val="single"/>
                </w:rPr>
                <w:t>cc</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43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087</w:t>
              </w:r>
              <w:r>
                <w:rPr>
                  <w:rFonts w:ascii="Times New Roman" w:hAnsi="Times New Roman"/>
                  <w:color w:val="0000FF"/>
                  <w:u w:val="single"/>
                </w:rPr>
                <w:t>e</w:t>
              </w:r>
              <w:r w:rsidRPr="00195E1D">
                <w:rPr>
                  <w:rFonts w:ascii="Times New Roman" w:hAnsi="Times New Roman"/>
                  <w:color w:val="0000FF"/>
                  <w:u w:val="single"/>
                  <w:lang w:val="ru-RU"/>
                </w:rPr>
                <w:t>8</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w:t>
              </w:r>
              <w:r>
                <w:rPr>
                  <w:rFonts w:ascii="Times New Roman" w:hAnsi="Times New Roman"/>
                  <w:color w:val="0000FF"/>
                  <w:u w:val="single"/>
                </w:rPr>
                <w:t>e</w:t>
              </w:r>
              <w:r w:rsidRPr="00195E1D">
                <w:rPr>
                  <w:rFonts w:ascii="Times New Roman" w:hAnsi="Times New Roman"/>
                  <w:color w:val="0000FF"/>
                  <w:u w:val="single"/>
                  <w:lang w:val="ru-RU"/>
                </w:rPr>
                <w:t>4</w:t>
              </w:r>
              <w:r>
                <w:rPr>
                  <w:rFonts w:ascii="Times New Roman" w:hAnsi="Times New Roman"/>
                  <w:color w:val="0000FF"/>
                  <w:u w:val="single"/>
                </w:rPr>
                <w:t>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45</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w:t>
              </w:r>
              <w:r>
                <w:rPr>
                  <w:rFonts w:ascii="Times New Roman" w:hAnsi="Times New Roman"/>
                  <w:color w:val="0000FF"/>
                  <w:u w:val="single"/>
                </w:rPr>
                <w:t>bca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46</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139</w:t>
              </w:r>
              <w:r>
                <w:rPr>
                  <w:rFonts w:ascii="Times New Roman" w:hAnsi="Times New Roman"/>
                  <w:color w:val="0000FF"/>
                  <w:u w:val="single"/>
                </w:rPr>
                <w:t>fe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w:t>
              </w:r>
              <w:r>
                <w:rPr>
                  <w:rFonts w:ascii="Times New Roman" w:hAnsi="Times New Roman"/>
                  <w:color w:val="0000FF"/>
                  <w:u w:val="single"/>
                </w:rPr>
                <w:t>c</w:t>
              </w:r>
              <w:r w:rsidRPr="00195E1D">
                <w:rPr>
                  <w:rFonts w:ascii="Times New Roman" w:hAnsi="Times New Roman"/>
                  <w:color w:val="0000FF"/>
                  <w:u w:val="single"/>
                  <w:lang w:val="ru-RU"/>
                </w:rPr>
                <w:t>66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129</w:t>
              </w:r>
              <w:r>
                <w:rPr>
                  <w:rFonts w:ascii="Times New Roman" w:hAnsi="Times New Roman"/>
                  <w:color w:val="0000FF"/>
                  <w:u w:val="single"/>
                </w:rPr>
                <w:t>e</w:t>
              </w:r>
              <w:r w:rsidRPr="00195E1D">
                <w:rPr>
                  <w:rFonts w:ascii="Times New Roman" w:hAnsi="Times New Roman"/>
                  <w:color w:val="0000FF"/>
                  <w:u w:val="single"/>
                  <w:lang w:val="ru-RU"/>
                </w:rPr>
                <w:t>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49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w:t>
              </w:r>
              <w:r>
                <w:rPr>
                  <w:rFonts w:ascii="Times New Roman" w:hAnsi="Times New Roman"/>
                  <w:color w:val="0000FF"/>
                  <w:u w:val="single"/>
                </w:rPr>
                <w:t>f</w:t>
              </w:r>
              <w:r w:rsidRPr="00195E1D">
                <w:rPr>
                  <w:rFonts w:ascii="Times New Roman" w:hAnsi="Times New Roman"/>
                  <w:color w:val="0000FF"/>
                  <w:u w:val="single"/>
                  <w:lang w:val="ru-RU"/>
                </w:rPr>
                <w:t>6</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146</w:t>
              </w:r>
              <w:r>
                <w:rPr>
                  <w:rFonts w:ascii="Times New Roman" w:hAnsi="Times New Roman"/>
                  <w:color w:val="0000FF"/>
                  <w:u w:val="single"/>
                </w:rPr>
                <w:t>ce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w:t>
              </w:r>
              <w:r>
                <w:rPr>
                  <w:rFonts w:ascii="Times New Roman" w:hAnsi="Times New Roman"/>
                  <w:color w:val="0000FF"/>
                  <w:u w:val="single"/>
                </w:rPr>
                <w:t>daa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53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w:t>
              </w:r>
              <w:r w:rsidRPr="00195E1D">
                <w:rPr>
                  <w:rFonts w:ascii="Times New Roman" w:hAnsi="Times New Roman"/>
                  <w:color w:val="0000FF"/>
                  <w:u w:val="single"/>
                  <w:lang w:val="ru-RU"/>
                </w:rPr>
                <w:t>18</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w:t>
              </w:r>
              <w:r w:rsidRPr="00195E1D">
                <w:rPr>
                  <w:rFonts w:ascii="Times New Roman" w:hAnsi="Times New Roman"/>
                  <w:color w:val="0000FF"/>
                  <w:u w:val="single"/>
                  <w:lang w:val="ru-RU"/>
                </w:rPr>
                <w:t>4</w:t>
              </w:r>
              <w:r>
                <w:rPr>
                  <w:rFonts w:ascii="Times New Roman" w:hAnsi="Times New Roman"/>
                  <w:color w:val="0000FF"/>
                  <w:u w:val="single"/>
                </w:rPr>
                <w:t>de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w:t>
              </w:r>
              <w:r w:rsidRPr="00195E1D">
                <w:rPr>
                  <w:rFonts w:ascii="Times New Roman" w:hAnsi="Times New Roman"/>
                  <w:color w:val="0000FF"/>
                  <w:u w:val="single"/>
                  <w:lang w:val="ru-RU"/>
                </w:rPr>
                <w:t>358</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56</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57</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16640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w:t>
              </w:r>
              <w:r>
                <w:rPr>
                  <w:rFonts w:ascii="Times New Roman" w:hAnsi="Times New Roman"/>
                  <w:color w:val="0000FF"/>
                  <w:u w:val="single"/>
                </w:rPr>
                <w:t>df</w:t>
              </w:r>
              <w:r w:rsidRPr="00195E1D">
                <w:rPr>
                  <w:rFonts w:ascii="Times New Roman" w:hAnsi="Times New Roman"/>
                  <w:color w:val="0000FF"/>
                  <w:u w:val="single"/>
                  <w:lang w:val="ru-RU"/>
                </w:rPr>
                <w:t>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59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11884</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11</w:t>
              </w:r>
              <w:r>
                <w:rPr>
                  <w:rFonts w:ascii="Times New Roman" w:hAnsi="Times New Roman"/>
                  <w:color w:val="0000FF"/>
                  <w:u w:val="single"/>
                </w:rPr>
                <w:t>a</w:t>
              </w:r>
              <w:r w:rsidRPr="00195E1D">
                <w:rPr>
                  <w:rFonts w:ascii="Times New Roman" w:hAnsi="Times New Roman"/>
                  <w:color w:val="0000FF"/>
                  <w:u w:val="single"/>
                  <w:lang w:val="ru-RU"/>
                </w:rPr>
                <w:t>00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ebc</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18</w:t>
              </w:r>
              <w:r>
                <w:rPr>
                  <w:rFonts w:ascii="Times New Roman" w:hAnsi="Times New Roman"/>
                  <w:color w:val="0000FF"/>
                  <w:u w:val="single"/>
                </w:rPr>
                <w:t>d</w:t>
              </w:r>
              <w:r w:rsidRPr="00195E1D">
                <w:rPr>
                  <w:rFonts w:ascii="Times New Roman" w:hAnsi="Times New Roman"/>
                  <w:color w:val="0000FF"/>
                  <w:u w:val="single"/>
                  <w:lang w:val="ru-RU"/>
                </w:rPr>
                <w:t>3</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Нахождение площади в заданных </w:t>
            </w:r>
            <w:r w:rsidRPr="00195E1D">
              <w:rPr>
                <w:rFonts w:ascii="Times New Roman" w:hAnsi="Times New Roman"/>
                <w:color w:val="000000"/>
                <w:sz w:val="24"/>
                <w:lang w:val="ru-RU"/>
              </w:rPr>
              <w:lastRenderedPageBreak/>
              <w:t>единицах</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14142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cdf</w:t>
              </w:r>
              <w:r w:rsidRPr="00195E1D">
                <w:rPr>
                  <w:rFonts w:ascii="Times New Roman" w:hAnsi="Times New Roman"/>
                  <w:color w:val="0000FF"/>
                  <w:u w:val="single"/>
                  <w:lang w:val="ru-RU"/>
                </w:rPr>
                <w:t>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w:t>
              </w:r>
              <w:r w:rsidRPr="00195E1D">
                <w:rPr>
                  <w:rFonts w:ascii="Times New Roman" w:hAnsi="Times New Roman"/>
                  <w:color w:val="0000FF"/>
                  <w:u w:val="single"/>
                  <w:lang w:val="ru-RU"/>
                </w:rPr>
                <w:t>678</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67</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cfc</w:t>
              </w:r>
              <w:r w:rsidRPr="00195E1D">
                <w:rPr>
                  <w:rFonts w:ascii="Times New Roman" w:hAnsi="Times New Roman"/>
                  <w:color w:val="0000FF"/>
                  <w:u w:val="single"/>
                  <w:lang w:val="ru-RU"/>
                </w:rPr>
                <w:t>8</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148</w:t>
              </w:r>
              <w:r>
                <w:rPr>
                  <w:rFonts w:ascii="Times New Roman" w:hAnsi="Times New Roman"/>
                  <w:color w:val="0000FF"/>
                  <w:u w:val="single"/>
                </w:rPr>
                <w:t>e</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69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12266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d</w:t>
              </w:r>
              <w:r w:rsidRPr="00195E1D">
                <w:rPr>
                  <w:rFonts w:ascii="Times New Roman" w:hAnsi="Times New Roman"/>
                  <w:color w:val="0000FF"/>
                  <w:u w:val="single"/>
                  <w:lang w:val="ru-RU"/>
                </w:rPr>
                <w:t>18</w:t>
              </w:r>
              <w:r>
                <w:rPr>
                  <w:rFonts w:ascii="Times New Roman" w:hAnsi="Times New Roman"/>
                  <w:color w:val="0000FF"/>
                  <w:u w:val="single"/>
                </w:rPr>
                <w:t>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12400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12586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w:t>
              </w:r>
              <w:r w:rsidRPr="00195E1D">
                <w:rPr>
                  <w:rFonts w:ascii="Times New Roman" w:hAnsi="Times New Roman"/>
                  <w:color w:val="0000FF"/>
                  <w:u w:val="single"/>
                  <w:lang w:val="ru-RU"/>
                </w:rPr>
                <w:t>1</w:t>
              </w:r>
              <w:r>
                <w:rPr>
                  <w:rFonts w:ascii="Times New Roman" w:hAnsi="Times New Roman"/>
                  <w:color w:val="0000FF"/>
                  <w:u w:val="single"/>
                </w:rPr>
                <w:t>f</w:t>
              </w:r>
              <w:r w:rsidRPr="00195E1D">
                <w:rPr>
                  <w:rFonts w:ascii="Times New Roman" w:hAnsi="Times New Roman"/>
                  <w:color w:val="0000FF"/>
                  <w:u w:val="single"/>
                  <w:lang w:val="ru-RU"/>
                </w:rPr>
                <w:t>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Время (единица времени — секунда); установление отношения «быстрее/ медленнее на/в». </w:t>
            </w:r>
            <w:r w:rsidRPr="00195E1D">
              <w:rPr>
                <w:rFonts w:ascii="Times New Roman" w:hAnsi="Times New Roman"/>
                <w:color w:val="000000"/>
                <w:sz w:val="24"/>
                <w:lang w:val="ru-RU"/>
              </w:rPr>
              <w:lastRenderedPageBreak/>
              <w:t>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095</w:t>
              </w:r>
              <w:r>
                <w:rPr>
                  <w:rFonts w:ascii="Times New Roman" w:hAnsi="Times New Roman"/>
                  <w:color w:val="0000FF"/>
                  <w:u w:val="single"/>
                </w:rPr>
                <w:t>bc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0974</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0999</w:t>
              </w:r>
              <w:r>
                <w:rPr>
                  <w:rFonts w:ascii="Times New Roman" w:hAnsi="Times New Roman"/>
                  <w:color w:val="0000FF"/>
                  <w:u w:val="single"/>
                </w:rPr>
                <w:t>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a</w:t>
              </w:r>
              <w:r w:rsidRPr="00195E1D">
                <w:rPr>
                  <w:rFonts w:ascii="Times New Roman" w:hAnsi="Times New Roman"/>
                  <w:color w:val="0000FF"/>
                  <w:u w:val="single"/>
                  <w:lang w:val="ru-RU"/>
                </w:rPr>
                <w:t>020</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79</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baf</w:t>
              </w:r>
              <w:r w:rsidRPr="00195E1D">
                <w:rPr>
                  <w:rFonts w:ascii="Times New Roman" w:hAnsi="Times New Roman"/>
                  <w:color w:val="0000FF"/>
                  <w:u w:val="single"/>
                  <w:lang w:val="ru-RU"/>
                </w:rPr>
                <w:t>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bcc</w:t>
              </w:r>
              <w:r w:rsidRPr="00195E1D">
                <w:rPr>
                  <w:rFonts w:ascii="Times New Roman" w:hAnsi="Times New Roman"/>
                  <w:color w:val="0000FF"/>
                  <w:u w:val="single"/>
                  <w:lang w:val="ru-RU"/>
                </w:rPr>
                <w:t>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84</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10</w:t>
              </w:r>
              <w:r>
                <w:rPr>
                  <w:rFonts w:ascii="Times New Roman" w:hAnsi="Times New Roman"/>
                  <w:color w:val="0000FF"/>
                  <w:u w:val="single"/>
                </w:rPr>
                <w:t>d</w:t>
              </w:r>
              <w:r w:rsidRPr="00195E1D">
                <w:rPr>
                  <w:rFonts w:ascii="Times New Roman" w:hAnsi="Times New Roman"/>
                  <w:color w:val="0000FF"/>
                  <w:u w:val="single"/>
                  <w:lang w:val="ru-RU"/>
                </w:rPr>
                <w:t>4</w:t>
              </w:r>
              <w:r>
                <w:rPr>
                  <w:rFonts w:ascii="Times New Roman" w:hAnsi="Times New Roman"/>
                  <w:color w:val="0000FF"/>
                  <w:u w:val="single"/>
                </w:rPr>
                <w:t>e</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85</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86</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120</w:t>
              </w:r>
              <w:r>
                <w:rPr>
                  <w:rFonts w:ascii="Times New Roman" w:hAnsi="Times New Roman"/>
                  <w:color w:val="0000FF"/>
                  <w:u w:val="single"/>
                </w:rPr>
                <w:t>e</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d</w:t>
              </w:r>
              <w:r w:rsidRPr="00195E1D">
                <w:rPr>
                  <w:rFonts w:ascii="Times New Roman" w:hAnsi="Times New Roman"/>
                  <w:color w:val="0000FF"/>
                  <w:u w:val="single"/>
                  <w:lang w:val="ru-RU"/>
                </w:rPr>
                <w:t>400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89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w:t>
              </w:r>
              <w:r w:rsidRPr="00195E1D">
                <w:rPr>
                  <w:rFonts w:ascii="Times New Roman" w:hAnsi="Times New Roman"/>
                  <w:color w:val="0000FF"/>
                  <w:u w:val="single"/>
                  <w:lang w:val="ru-RU"/>
                </w:rPr>
                <w:t>8</w:t>
              </w:r>
              <w:r>
                <w:rPr>
                  <w:rFonts w:ascii="Times New Roman" w:hAnsi="Times New Roman"/>
                  <w:color w:val="0000FF"/>
                  <w:u w:val="single"/>
                </w:rPr>
                <w:t>ee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e</w:t>
              </w:r>
              <w:r w:rsidRPr="00195E1D">
                <w:rPr>
                  <w:rFonts w:ascii="Times New Roman" w:hAnsi="Times New Roman"/>
                  <w:color w:val="0000FF"/>
                  <w:u w:val="single"/>
                  <w:lang w:val="ru-RU"/>
                </w:rPr>
                <w:t>634</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be</w:t>
              </w:r>
              <w:r w:rsidRPr="00195E1D">
                <w:rPr>
                  <w:rFonts w:ascii="Times New Roman" w:hAnsi="Times New Roman"/>
                  <w:color w:val="0000FF"/>
                  <w:u w:val="single"/>
                  <w:lang w:val="ru-RU"/>
                </w:rPr>
                <w:t>8</w:t>
              </w:r>
              <w:r>
                <w:rPr>
                  <w:rFonts w:ascii="Times New Roman" w:hAnsi="Times New Roman"/>
                  <w:color w:val="0000FF"/>
                  <w:u w:val="single"/>
                </w:rPr>
                <w:t>e</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93</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w:t>
              </w:r>
              <w:r w:rsidRPr="00195E1D">
                <w:rPr>
                  <w:rFonts w:ascii="Times New Roman" w:hAnsi="Times New Roman"/>
                  <w:color w:val="0000FF"/>
                  <w:u w:val="single"/>
                  <w:lang w:val="ru-RU"/>
                </w:rPr>
                <w:t>212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w:t>
              </w:r>
              <w:r w:rsidRPr="00195E1D">
                <w:rPr>
                  <w:rFonts w:ascii="Times New Roman" w:hAnsi="Times New Roman"/>
                  <w:color w:val="0000FF"/>
                  <w:u w:val="single"/>
                  <w:lang w:val="ru-RU"/>
                </w:rPr>
                <w:t>3</w:t>
              </w:r>
              <w:r>
                <w:rPr>
                  <w:rFonts w:ascii="Times New Roman" w:hAnsi="Times New Roman"/>
                  <w:color w:val="0000FF"/>
                  <w:u w:val="single"/>
                </w:rPr>
                <w:t>f</w:t>
              </w:r>
              <w:r w:rsidRPr="00195E1D">
                <w:rPr>
                  <w:rFonts w:ascii="Times New Roman" w:hAnsi="Times New Roman"/>
                  <w:color w:val="0000FF"/>
                  <w:u w:val="single"/>
                  <w:lang w:val="ru-RU"/>
                </w:rPr>
                <w:t>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13666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Изображение на клетчатой бумаге </w:t>
            </w:r>
            <w:r w:rsidRPr="00195E1D">
              <w:rPr>
                <w:rFonts w:ascii="Times New Roman" w:hAnsi="Times New Roman"/>
                <w:color w:val="000000"/>
                <w:sz w:val="24"/>
                <w:lang w:val="ru-RU"/>
              </w:rPr>
              <w:lastRenderedPageBreak/>
              <w:t>прямоугольника с заданным значением периметра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w:t>
              </w:r>
              <w:r>
                <w:rPr>
                  <w:rFonts w:ascii="Times New Roman" w:hAnsi="Times New Roman"/>
                  <w:color w:val="0000FF"/>
                  <w:u w:val="single"/>
                </w:rPr>
                <w:t>c</w:t>
              </w:r>
              <w:r w:rsidRPr="00195E1D">
                <w:rPr>
                  <w:rFonts w:ascii="Times New Roman" w:hAnsi="Times New Roman"/>
                  <w:color w:val="0000FF"/>
                  <w:u w:val="single"/>
                  <w:lang w:val="ru-RU"/>
                </w:rPr>
                <w:t>8</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98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w:t>
              </w:r>
              <w:r>
                <w:rPr>
                  <w:rFonts w:ascii="Times New Roman" w:hAnsi="Times New Roman"/>
                  <w:color w:val="0000FF"/>
                  <w:u w:val="single"/>
                </w:rPr>
                <w:t>e</w:t>
              </w:r>
              <w:r w:rsidRPr="00195E1D">
                <w:rPr>
                  <w:rFonts w:ascii="Times New Roman" w:hAnsi="Times New Roman"/>
                  <w:color w:val="0000FF"/>
                  <w:u w:val="single"/>
                  <w:lang w:val="ru-RU"/>
                </w:rPr>
                <w:t>62</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99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16078</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092</w:t>
              </w:r>
              <w:r>
                <w:rPr>
                  <w:rFonts w:ascii="Times New Roman" w:hAnsi="Times New Roman"/>
                  <w:color w:val="0000FF"/>
                  <w:u w:val="single"/>
                </w:rPr>
                <w:t>c</w:t>
              </w:r>
              <w:r w:rsidRPr="00195E1D">
                <w:rPr>
                  <w:rFonts w:ascii="Times New Roman" w:hAnsi="Times New Roman"/>
                  <w:color w:val="0000FF"/>
                  <w:u w:val="single"/>
                  <w:lang w:val="ru-RU"/>
                </w:rPr>
                <w:t>4</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101</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14</w:t>
              </w:r>
              <w:r>
                <w:rPr>
                  <w:rFonts w:ascii="Times New Roman" w:hAnsi="Times New Roman"/>
                  <w:color w:val="0000FF"/>
                  <w:u w:val="single"/>
                </w:rPr>
                <w:t>ab</w:t>
              </w:r>
              <w:r w:rsidRPr="00195E1D">
                <w:rPr>
                  <w:rFonts w:ascii="Times New Roman" w:hAnsi="Times New Roman"/>
                  <w:color w:val="0000FF"/>
                  <w:u w:val="single"/>
                  <w:lang w:val="ru-RU"/>
                </w:rPr>
                <w:t>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103</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07208</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0820</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107</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 xml:space="preserve">Математическая информация. </w:t>
            </w:r>
            <w:r>
              <w:rPr>
                <w:rFonts w:ascii="Times New Roman" w:hAnsi="Times New Roman"/>
                <w:color w:val="000000"/>
                <w:sz w:val="24"/>
              </w:rPr>
              <w:lastRenderedPageBreak/>
              <w:t>Алгоритмы. Повторение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w:t>
              </w:r>
              <w:r>
                <w:rPr>
                  <w:rFonts w:ascii="Times New Roman" w:hAnsi="Times New Roman"/>
                  <w:color w:val="0000FF"/>
                  <w:u w:val="single"/>
                </w:rPr>
                <w:t>aea</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108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109</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07</w:t>
              </w:r>
              <w:r>
                <w:rPr>
                  <w:rFonts w:ascii="Times New Roman" w:hAnsi="Times New Roman"/>
                  <w:color w:val="0000FF"/>
                  <w:u w:val="single"/>
                </w:rPr>
                <w:t>ff</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09116</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09</w:t>
              </w:r>
              <w:r>
                <w:rPr>
                  <w:rFonts w:ascii="Times New Roman" w:hAnsi="Times New Roman"/>
                  <w:color w:val="0000FF"/>
                  <w:u w:val="single"/>
                </w:rPr>
                <w:t>bde</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113</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ca</w:t>
              </w:r>
              <w:r w:rsidRPr="00195E1D">
                <w:rPr>
                  <w:rFonts w:ascii="Times New Roman" w:hAnsi="Times New Roman"/>
                  <w:color w:val="0000FF"/>
                  <w:u w:val="single"/>
                  <w:lang w:val="ru-RU"/>
                </w:rPr>
                <w:t>46</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cc</w:t>
              </w:r>
              <w:r w:rsidRPr="00195E1D">
                <w:rPr>
                  <w:rFonts w:ascii="Times New Roman" w:hAnsi="Times New Roman"/>
                  <w:color w:val="0000FF"/>
                  <w:u w:val="single"/>
                  <w:lang w:val="ru-RU"/>
                </w:rPr>
                <w:t>1</w:t>
              </w:r>
              <w:r>
                <w:rPr>
                  <w:rFonts w:ascii="Times New Roman" w:hAnsi="Times New Roman"/>
                  <w:color w:val="0000FF"/>
                  <w:u w:val="single"/>
                </w:rPr>
                <w:t>c</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16</w:t>
              </w:r>
              <w:r>
                <w:rPr>
                  <w:rFonts w:ascii="Times New Roman" w:hAnsi="Times New Roman"/>
                  <w:color w:val="0000FF"/>
                  <w:u w:val="single"/>
                </w:rPr>
                <w:t>c</w:t>
              </w:r>
              <w:r w:rsidRPr="00195E1D">
                <w:rPr>
                  <w:rFonts w:ascii="Times New Roman" w:hAnsi="Times New Roman"/>
                  <w:color w:val="0000FF"/>
                  <w:u w:val="single"/>
                  <w:lang w:val="ru-RU"/>
                </w:rPr>
                <w:t>6</w:t>
              </w:r>
              <w:r>
                <w:rPr>
                  <w:rFonts w:ascii="Times New Roman" w:hAnsi="Times New Roman"/>
                  <w:color w:val="0000FF"/>
                  <w:u w:val="single"/>
                </w:rPr>
                <w:t>c</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118</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120</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defa</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121</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122</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dd</w:t>
              </w:r>
              <w:r w:rsidRPr="00195E1D">
                <w:rPr>
                  <w:rFonts w:ascii="Times New Roman" w:hAnsi="Times New Roman"/>
                  <w:color w:val="0000FF"/>
                  <w:u w:val="single"/>
                  <w:lang w:val="ru-RU"/>
                </w:rPr>
                <w:t>2</w:t>
              </w:r>
              <w:r>
                <w:rPr>
                  <w:rFonts w:ascii="Times New Roman" w:hAnsi="Times New Roman"/>
                  <w:color w:val="0000FF"/>
                  <w:u w:val="single"/>
                </w:rPr>
                <w:t>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17220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126</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18120</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127</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128</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1043</w:t>
              </w:r>
              <w:r>
                <w:rPr>
                  <w:rFonts w:ascii="Times New Roman" w:hAnsi="Times New Roman"/>
                  <w:color w:val="0000FF"/>
                  <w:u w:val="single"/>
                </w:rPr>
                <w:t>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129</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102</w:t>
              </w:r>
              <w:r>
                <w:rPr>
                  <w:rFonts w:ascii="Times New Roman" w:hAnsi="Times New Roman"/>
                  <w:color w:val="0000FF"/>
                  <w:u w:val="single"/>
                </w:rPr>
                <w:t>b</w:t>
              </w:r>
              <w:r w:rsidRPr="00195E1D">
                <w:rPr>
                  <w:rFonts w:ascii="Times New Roman" w:hAnsi="Times New Roman"/>
                  <w:color w:val="0000FF"/>
                  <w:u w:val="single"/>
                  <w:lang w:val="ru-RU"/>
                </w:rPr>
                <w:t>8</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130</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0</w:t>
              </w:r>
              <w:r>
                <w:rPr>
                  <w:rFonts w:ascii="Times New Roman" w:hAnsi="Times New Roman"/>
                  <w:color w:val="0000FF"/>
                  <w:u w:val="single"/>
                </w:rPr>
                <w:t>e</w:t>
              </w:r>
              <w:r w:rsidRPr="00195E1D">
                <w:rPr>
                  <w:rFonts w:ascii="Times New Roman" w:hAnsi="Times New Roman"/>
                  <w:color w:val="0000FF"/>
                  <w:u w:val="single"/>
                  <w:lang w:val="ru-RU"/>
                </w:rPr>
                <w:t>81</w:t>
              </w:r>
              <w:r>
                <w:rPr>
                  <w:rFonts w:ascii="Times New Roman" w:hAnsi="Times New Roman"/>
                  <w:color w:val="0000FF"/>
                  <w:u w:val="single"/>
                </w:rPr>
                <w:t>e</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131</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17</w:t>
              </w:r>
              <w:r>
                <w:rPr>
                  <w:rFonts w:ascii="Times New Roman" w:hAnsi="Times New Roman"/>
                  <w:color w:val="0000FF"/>
                  <w:u w:val="single"/>
                </w:rPr>
                <w:t>c</w:t>
              </w:r>
              <w:r w:rsidRPr="00195E1D">
                <w:rPr>
                  <w:rFonts w:ascii="Times New Roman" w:hAnsi="Times New Roman"/>
                  <w:color w:val="0000FF"/>
                  <w:u w:val="single"/>
                  <w:lang w:val="ru-RU"/>
                </w:rPr>
                <w:t>7</w:t>
              </w:r>
              <w:r>
                <w:rPr>
                  <w:rFonts w:ascii="Times New Roman" w:hAnsi="Times New Roman"/>
                  <w:color w:val="0000FF"/>
                  <w:u w:val="single"/>
                </w:rPr>
                <w:t>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lastRenderedPageBreak/>
              <w:t>132</w:t>
            </w:r>
          </w:p>
        </w:tc>
        <w:tc>
          <w:tcPr>
            <w:tcW w:w="3461"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1858</w:t>
              </w:r>
              <w:r>
                <w:rPr>
                  <w:rFonts w:ascii="Times New Roman" w:hAnsi="Times New Roman"/>
                  <w:color w:val="0000FF"/>
                  <w:u w:val="single"/>
                </w:rPr>
                <w:t>a</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133</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18</w:t>
              </w:r>
              <w:r>
                <w:rPr>
                  <w:rFonts w:ascii="Times New Roman" w:hAnsi="Times New Roman"/>
                  <w:color w:val="0000FF"/>
                  <w:u w:val="single"/>
                </w:rPr>
                <w:t>b</w:t>
              </w:r>
              <w:r w:rsidRPr="00195E1D">
                <w:rPr>
                  <w:rFonts w:ascii="Times New Roman" w:hAnsi="Times New Roman"/>
                  <w:color w:val="0000FF"/>
                  <w:u w:val="single"/>
                  <w:lang w:val="ru-RU"/>
                </w:rPr>
                <w:t>70</w:t>
              </w:r>
            </w:hyperlink>
          </w:p>
        </w:tc>
      </w:tr>
      <w:tr w:rsidR="00A333A2" w:rsidRPr="00195E1D">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134</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16</w:t>
              </w:r>
              <w:r>
                <w:rPr>
                  <w:rFonts w:ascii="Times New Roman" w:hAnsi="Times New Roman"/>
                  <w:color w:val="0000FF"/>
                  <w:u w:val="single"/>
                </w:rPr>
                <w:t>eb</w:t>
              </w:r>
              <w:r w:rsidRPr="00195E1D">
                <w:rPr>
                  <w:rFonts w:ascii="Times New Roman" w:hAnsi="Times New Roman"/>
                  <w:color w:val="0000FF"/>
                  <w:u w:val="single"/>
                  <w:lang w:val="ru-RU"/>
                </w:rPr>
                <w:t>0</w:t>
              </w:r>
            </w:hyperlink>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135</w:t>
            </w:r>
          </w:p>
        </w:tc>
        <w:tc>
          <w:tcPr>
            <w:tcW w:w="3461"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A333A2" w:rsidRDefault="00A333A2">
            <w:pPr>
              <w:spacing w:after="0"/>
              <w:ind w:left="135"/>
              <w:jc w:val="center"/>
            </w:pP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447" w:type="dxa"/>
            <w:tcMar>
              <w:top w:w="50" w:type="dxa"/>
              <w:left w:w="100" w:type="dxa"/>
            </w:tcMar>
            <w:vAlign w:val="center"/>
          </w:tcPr>
          <w:p w:rsidR="00A333A2" w:rsidRDefault="00755ED5">
            <w:pPr>
              <w:spacing w:after="0"/>
            </w:pPr>
            <w:r>
              <w:rPr>
                <w:rFonts w:ascii="Times New Roman" w:hAnsi="Times New Roman"/>
                <w:color w:val="000000"/>
                <w:sz w:val="24"/>
              </w:rPr>
              <w:t>136</w:t>
            </w:r>
          </w:p>
        </w:tc>
        <w:tc>
          <w:tcPr>
            <w:tcW w:w="3461" w:type="dxa"/>
            <w:tcMar>
              <w:top w:w="50" w:type="dxa"/>
              <w:left w:w="100" w:type="dxa"/>
            </w:tcMar>
            <w:vAlign w:val="center"/>
          </w:tcPr>
          <w:p w:rsidR="00A333A2" w:rsidRDefault="00755ED5">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A333A2" w:rsidRDefault="00A333A2">
            <w:pPr>
              <w:spacing w:after="0"/>
              <w:ind w:left="135"/>
              <w:jc w:val="center"/>
            </w:pPr>
          </w:p>
        </w:tc>
        <w:tc>
          <w:tcPr>
            <w:tcW w:w="1110" w:type="dxa"/>
            <w:tcMar>
              <w:top w:w="50" w:type="dxa"/>
              <w:left w:w="100" w:type="dxa"/>
            </w:tcMar>
            <w:vAlign w:val="center"/>
          </w:tcPr>
          <w:p w:rsidR="00A333A2" w:rsidRDefault="00A333A2">
            <w:pPr>
              <w:spacing w:after="0"/>
              <w:ind w:left="135"/>
            </w:pPr>
          </w:p>
        </w:tc>
        <w:tc>
          <w:tcPr>
            <w:tcW w:w="1922" w:type="dxa"/>
            <w:tcMar>
              <w:top w:w="50" w:type="dxa"/>
              <w:left w:w="100" w:type="dxa"/>
            </w:tcMar>
            <w:vAlign w:val="center"/>
          </w:tcPr>
          <w:p w:rsidR="00A333A2" w:rsidRDefault="00A333A2">
            <w:pPr>
              <w:spacing w:after="0"/>
              <w:ind w:left="135"/>
            </w:pPr>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5"/>
        <w:gridCol w:w="3308"/>
        <w:gridCol w:w="925"/>
        <w:gridCol w:w="1795"/>
        <w:gridCol w:w="1862"/>
        <w:gridCol w:w="1315"/>
        <w:gridCol w:w="4160"/>
      </w:tblGrid>
      <w:tr w:rsidR="00A333A2">
        <w:trPr>
          <w:trHeight w:val="144"/>
          <w:tblCellSpacing w:w="20" w:type="nil"/>
        </w:trPr>
        <w:tc>
          <w:tcPr>
            <w:tcW w:w="448"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 п/п </w:t>
            </w:r>
          </w:p>
          <w:p w:rsidR="00A333A2" w:rsidRDefault="00A333A2">
            <w:pPr>
              <w:spacing w:after="0"/>
              <w:ind w:left="135"/>
            </w:pPr>
          </w:p>
        </w:tc>
        <w:tc>
          <w:tcPr>
            <w:tcW w:w="3432"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Тема урока </w:t>
            </w:r>
          </w:p>
          <w:p w:rsidR="00A333A2" w:rsidRDefault="00A333A2">
            <w:pPr>
              <w:spacing w:after="0"/>
              <w:ind w:left="135"/>
            </w:pPr>
          </w:p>
        </w:tc>
        <w:tc>
          <w:tcPr>
            <w:tcW w:w="0" w:type="auto"/>
            <w:gridSpan w:val="3"/>
            <w:tcMar>
              <w:top w:w="50" w:type="dxa"/>
              <w:left w:w="100" w:type="dxa"/>
            </w:tcMar>
            <w:vAlign w:val="center"/>
          </w:tcPr>
          <w:p w:rsidR="00A333A2" w:rsidRDefault="00755ED5">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Дата изучения </w:t>
            </w:r>
          </w:p>
          <w:p w:rsidR="00A333A2" w:rsidRDefault="00A333A2">
            <w:pPr>
              <w:spacing w:after="0"/>
              <w:ind w:left="135"/>
            </w:pPr>
          </w:p>
        </w:tc>
        <w:tc>
          <w:tcPr>
            <w:tcW w:w="1925" w:type="dxa"/>
            <w:vMerge w:val="restart"/>
            <w:tcMar>
              <w:top w:w="50" w:type="dxa"/>
              <w:left w:w="100" w:type="dxa"/>
            </w:tcMar>
            <w:vAlign w:val="center"/>
          </w:tcPr>
          <w:p w:rsidR="00A333A2" w:rsidRDefault="00755ED5">
            <w:pPr>
              <w:spacing w:after="0"/>
              <w:ind w:left="135"/>
            </w:pPr>
            <w:r>
              <w:rPr>
                <w:rFonts w:ascii="Times New Roman" w:hAnsi="Times New Roman"/>
                <w:b/>
                <w:color w:val="000000"/>
                <w:sz w:val="24"/>
              </w:rPr>
              <w:t xml:space="preserve">Электронные цифровые образовательные ресурсы </w:t>
            </w:r>
          </w:p>
          <w:p w:rsidR="00A333A2" w:rsidRDefault="00A333A2">
            <w:pPr>
              <w:spacing w:after="0"/>
              <w:ind w:left="135"/>
            </w:pPr>
          </w:p>
        </w:tc>
      </w:tr>
      <w:tr w:rsidR="00A333A2">
        <w:trPr>
          <w:trHeight w:val="144"/>
          <w:tblCellSpacing w:w="20" w:type="nil"/>
        </w:trPr>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c>
          <w:tcPr>
            <w:tcW w:w="786"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Всего </w:t>
            </w:r>
          </w:p>
          <w:p w:rsidR="00A333A2" w:rsidRDefault="00A333A2">
            <w:pPr>
              <w:spacing w:after="0"/>
              <w:ind w:left="135"/>
            </w:pPr>
          </w:p>
        </w:tc>
        <w:tc>
          <w:tcPr>
            <w:tcW w:w="1477"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Контрольные работы </w:t>
            </w:r>
          </w:p>
          <w:p w:rsidR="00A333A2" w:rsidRDefault="00A333A2">
            <w:pPr>
              <w:spacing w:after="0"/>
              <w:ind w:left="135"/>
            </w:pPr>
          </w:p>
        </w:tc>
        <w:tc>
          <w:tcPr>
            <w:tcW w:w="1579" w:type="dxa"/>
            <w:tcMar>
              <w:top w:w="50" w:type="dxa"/>
              <w:left w:w="100" w:type="dxa"/>
            </w:tcMar>
            <w:vAlign w:val="center"/>
          </w:tcPr>
          <w:p w:rsidR="00A333A2" w:rsidRDefault="00755ED5">
            <w:pPr>
              <w:spacing w:after="0"/>
              <w:ind w:left="135"/>
            </w:pPr>
            <w:r>
              <w:rPr>
                <w:rFonts w:ascii="Times New Roman" w:hAnsi="Times New Roman"/>
                <w:b/>
                <w:color w:val="000000"/>
                <w:sz w:val="24"/>
              </w:rPr>
              <w:t xml:space="preserve">Практические работы </w:t>
            </w:r>
          </w:p>
          <w:p w:rsidR="00A333A2" w:rsidRDefault="00A333A2">
            <w:pPr>
              <w:spacing w:after="0"/>
              <w:ind w:left="135"/>
            </w:pPr>
          </w:p>
        </w:tc>
        <w:tc>
          <w:tcPr>
            <w:tcW w:w="0" w:type="auto"/>
            <w:vMerge/>
            <w:tcBorders>
              <w:top w:val="nil"/>
            </w:tcBorders>
            <w:tcMar>
              <w:top w:w="50" w:type="dxa"/>
              <w:left w:w="100" w:type="dxa"/>
            </w:tcMar>
          </w:tcPr>
          <w:p w:rsidR="00A333A2" w:rsidRDefault="00A333A2"/>
        </w:tc>
        <w:tc>
          <w:tcPr>
            <w:tcW w:w="0" w:type="auto"/>
            <w:vMerge/>
            <w:tcBorders>
              <w:top w:val="nil"/>
            </w:tcBorders>
            <w:tcMar>
              <w:top w:w="50" w:type="dxa"/>
              <w:left w:w="100" w:type="dxa"/>
            </w:tcMar>
          </w:tcPr>
          <w:p w:rsidR="00A333A2" w:rsidRDefault="00A333A2"/>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Повторение изученного в 3 </w:t>
            </w:r>
            <w:r w:rsidRPr="00195E1D">
              <w:rPr>
                <w:rFonts w:ascii="Times New Roman" w:hAnsi="Times New Roman"/>
                <w:color w:val="000000"/>
                <w:sz w:val="24"/>
                <w:lang w:val="ru-RU"/>
              </w:rPr>
              <w:lastRenderedPageBreak/>
              <w:t>классе. Алгоритм умножения на однозначное число</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27670</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19444</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Составление числового </w:t>
            </w:r>
            <w:r w:rsidRPr="00195E1D">
              <w:rPr>
                <w:rFonts w:ascii="Times New Roman" w:hAnsi="Times New Roman"/>
                <w:color w:val="000000"/>
                <w:sz w:val="24"/>
                <w:lang w:val="ru-RU"/>
              </w:rPr>
              <w:lastRenderedPageBreak/>
              <w:t>выражения (суммы, разности) с комментированием, нахождение его значения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1925</w:t>
              </w:r>
              <w:r>
                <w:rPr>
                  <w:rFonts w:ascii="Times New Roman" w:hAnsi="Times New Roman"/>
                  <w:color w:val="0000FF"/>
                  <w:u w:val="single"/>
                </w:rPr>
                <w:t>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195</w:t>
              </w:r>
              <w:r>
                <w:rPr>
                  <w:rFonts w:ascii="Times New Roman" w:hAnsi="Times New Roman"/>
                  <w:color w:val="0000FF"/>
                  <w:u w:val="single"/>
                </w:rPr>
                <w:t>ca</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1973</w:t>
              </w:r>
              <w:r>
                <w:rPr>
                  <w:rFonts w:ascii="Times New Roman" w:hAnsi="Times New Roman"/>
                  <w:color w:val="0000FF"/>
                  <w:u w:val="single"/>
                </w:rPr>
                <w:t>c</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22</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23</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24</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755ED5">
            <w:pPr>
              <w:spacing w:after="0"/>
              <w:ind w:left="135"/>
            </w:pPr>
            <w:r>
              <w:rPr>
                <w:rFonts w:ascii="Times New Roman" w:hAnsi="Times New Roman"/>
                <w:color w:val="000000"/>
                <w:sz w:val="24"/>
              </w:rPr>
              <w:t>Библиотека ЦОК</w:t>
            </w:r>
          </w:p>
          <w:p w:rsidR="00A333A2" w:rsidRDefault="001B0197">
            <w:pPr>
              <w:numPr>
                <w:ilvl w:val="0"/>
                <w:numId w:val="1"/>
              </w:numPr>
              <w:spacing w:after="0"/>
            </w:pPr>
            <w:hyperlink r:id="rId129">
              <w:r w:rsidR="00755ED5">
                <w:rPr>
                  <w:rFonts w:ascii="Times New Roman" w:hAnsi="Times New Roman"/>
                  <w:color w:val="0000FF"/>
                  <w:u w:val="single"/>
                </w:rPr>
                <w:t>https://m.edsoo.ru/c4e1989a</w:t>
              </w:r>
            </w:hyperlink>
            <w:r w:rsidR="00755ED5">
              <w:rPr>
                <w:rFonts w:ascii="Times New Roman" w:hAnsi="Times New Roman"/>
                <w:color w:val="000000"/>
                <w:sz w:val="24"/>
              </w:rPr>
              <w:t xml:space="preserve"> </w:t>
            </w:r>
            <w:r w:rsidR="00755ED5">
              <w:rPr>
                <w:rFonts w:ascii="Times New Roman" w:hAnsi="Times New Roman"/>
                <w:color w:val="000000"/>
                <w:sz w:val="24"/>
              </w:rPr>
              <w:lastRenderedPageBreak/>
              <w:t>2)</w:t>
            </w:r>
            <w:hyperlink r:id="rId130">
              <w:r w:rsidR="00755ED5">
                <w:rPr>
                  <w:rFonts w:ascii="Times New Roman" w:hAnsi="Times New Roman"/>
                  <w:color w:val="0000FF"/>
                  <w:u w:val="single"/>
                </w:rPr>
                <w:t>https://m.edsoo.ru/c4e19de0</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26</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a</w:t>
              </w:r>
              <w:r w:rsidRPr="00195E1D">
                <w:rPr>
                  <w:rFonts w:ascii="Times New Roman" w:hAnsi="Times New Roman"/>
                  <w:color w:val="0000FF"/>
                  <w:u w:val="single"/>
                  <w:lang w:val="ru-RU"/>
                </w:rPr>
                <w:t>40</w:t>
              </w:r>
              <w:r>
                <w:rPr>
                  <w:rFonts w:ascii="Times New Roman" w:hAnsi="Times New Roman"/>
                  <w:color w:val="0000FF"/>
                  <w:u w:val="single"/>
                </w:rPr>
                <w:t>c</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27</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28</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29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2</w:t>
              </w:r>
              <w:r>
                <w:rPr>
                  <w:rFonts w:ascii="Times New Roman" w:hAnsi="Times New Roman"/>
                  <w:color w:val="0000FF"/>
                  <w:u w:val="single"/>
                </w:rPr>
                <w:t>f</w:t>
              </w:r>
              <w:r w:rsidRPr="00195E1D">
                <w:rPr>
                  <w:rFonts w:ascii="Times New Roman" w:hAnsi="Times New Roman"/>
                  <w:color w:val="0000FF"/>
                  <w:u w:val="single"/>
                  <w:lang w:val="ru-RU"/>
                </w:rPr>
                <w:t>8</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488</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Сравнение объектов по площади. Соотношения </w:t>
            </w:r>
            <w:r w:rsidRPr="00195E1D">
              <w:rPr>
                <w:rFonts w:ascii="Times New Roman" w:hAnsi="Times New Roman"/>
                <w:color w:val="000000"/>
                <w:sz w:val="24"/>
                <w:lang w:val="ru-RU"/>
              </w:rPr>
              <w:lastRenderedPageBreak/>
              <w:t>между единицами площади, их применение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60</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78</w:t>
              </w:r>
              <w:r>
                <w:rPr>
                  <w:rFonts w:ascii="Times New Roman" w:hAnsi="Times New Roman"/>
                  <w:color w:val="0000FF"/>
                  <w:u w:val="single"/>
                </w:rPr>
                <w:t>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a</w:t>
              </w:r>
              <w:r w:rsidRPr="00195E1D">
                <w:rPr>
                  <w:rFonts w:ascii="Times New Roman" w:hAnsi="Times New Roman"/>
                  <w:color w:val="0000FF"/>
                  <w:u w:val="single"/>
                  <w:lang w:val="ru-RU"/>
                </w:rPr>
                <w:t>89</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ae</w:t>
              </w:r>
              <w:r w:rsidRPr="00195E1D">
                <w:rPr>
                  <w:rFonts w:ascii="Times New Roman" w:hAnsi="Times New Roman"/>
                  <w:color w:val="0000FF"/>
                  <w:u w:val="single"/>
                  <w:lang w:val="ru-RU"/>
                </w:rPr>
                <w:t>2</w:t>
              </w:r>
              <w:r>
                <w:rPr>
                  <w:rFonts w:ascii="Times New Roman" w:hAnsi="Times New Roman"/>
                  <w:color w:val="0000FF"/>
                  <w:u w:val="single"/>
                </w:rPr>
                <w:t>a</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39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afe</w:t>
              </w:r>
              <w:r w:rsidRPr="00195E1D">
                <w:rPr>
                  <w:rFonts w:ascii="Times New Roman" w:hAnsi="Times New Roman"/>
                  <w:color w:val="0000FF"/>
                  <w:u w:val="single"/>
                  <w:lang w:val="ru-RU"/>
                </w:rPr>
                <w:t>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41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be</w:t>
              </w:r>
              <w:r w:rsidRPr="00195E1D">
                <w:rPr>
                  <w:rFonts w:ascii="Times New Roman" w:hAnsi="Times New Roman"/>
                  <w:color w:val="0000FF"/>
                  <w:u w:val="single"/>
                  <w:lang w:val="ru-RU"/>
                </w:rPr>
                <w:t>92</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43</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a</w:t>
              </w:r>
              <w:r w:rsidRPr="00195E1D">
                <w:rPr>
                  <w:rFonts w:ascii="Times New Roman" w:hAnsi="Times New Roman"/>
                  <w:color w:val="0000FF"/>
                  <w:u w:val="single"/>
                  <w:lang w:val="ru-RU"/>
                </w:rPr>
                <w:t>704</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44</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168</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45</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49</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c</w:t>
              </w:r>
              <w:r w:rsidRPr="00195E1D">
                <w:rPr>
                  <w:rFonts w:ascii="Times New Roman" w:hAnsi="Times New Roman"/>
                  <w:color w:val="0000FF"/>
                  <w:u w:val="single"/>
                  <w:lang w:val="ru-RU"/>
                </w:rPr>
                <w:t>022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53</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 xml:space="preserve">Письменное вычитание </w:t>
            </w:r>
            <w:r>
              <w:rPr>
                <w:rFonts w:ascii="Times New Roman" w:hAnsi="Times New Roman"/>
                <w:color w:val="000000"/>
                <w:sz w:val="24"/>
              </w:rPr>
              <w:lastRenderedPageBreak/>
              <w:t>многозначных чисел</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lastRenderedPageBreak/>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c</w:t>
              </w:r>
              <w:r w:rsidRPr="00195E1D">
                <w:rPr>
                  <w:rFonts w:ascii="Times New Roman" w:hAnsi="Times New Roman"/>
                  <w:color w:val="0000FF"/>
                  <w:u w:val="single"/>
                  <w:lang w:val="ru-RU"/>
                </w:rPr>
                <w:t>1</w:t>
              </w:r>
              <w:r>
                <w:rPr>
                  <w:rFonts w:ascii="Times New Roman" w:hAnsi="Times New Roman"/>
                  <w:color w:val="0000FF"/>
                  <w:u w:val="single"/>
                </w:rPr>
                <w:t>b</w:t>
              </w:r>
              <w:r w:rsidRPr="00195E1D">
                <w:rPr>
                  <w:rFonts w:ascii="Times New Roman" w:hAnsi="Times New Roman"/>
                  <w:color w:val="0000FF"/>
                  <w:u w:val="single"/>
                  <w:lang w:val="ru-RU"/>
                </w:rPr>
                <w:t>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54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f</w:t>
              </w:r>
              <w:r w:rsidRPr="00195E1D">
                <w:rPr>
                  <w:rFonts w:ascii="Times New Roman" w:hAnsi="Times New Roman"/>
                  <w:color w:val="0000FF"/>
                  <w:u w:val="single"/>
                  <w:lang w:val="ru-RU"/>
                </w:rPr>
                <w:t>61</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f</w:t>
              </w:r>
              <w:r w:rsidRPr="00195E1D">
                <w:rPr>
                  <w:rFonts w:ascii="Times New Roman" w:hAnsi="Times New Roman"/>
                  <w:color w:val="0000FF"/>
                  <w:u w:val="single"/>
                  <w:lang w:val="ru-RU"/>
                </w:rPr>
                <w:t>7</w:t>
              </w:r>
              <w:r>
                <w:rPr>
                  <w:rFonts w:ascii="Times New Roman" w:hAnsi="Times New Roman"/>
                  <w:color w:val="0000FF"/>
                  <w:u w:val="single"/>
                </w:rPr>
                <w:t>c</w:t>
              </w:r>
              <w:r w:rsidRPr="00195E1D">
                <w:rPr>
                  <w:rFonts w:ascii="Times New Roman" w:hAnsi="Times New Roman"/>
                  <w:color w:val="0000FF"/>
                  <w:u w:val="single"/>
                  <w:lang w:val="ru-RU"/>
                </w:rPr>
                <w:t>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59</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60</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61</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63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21482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65</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212</w:t>
              </w:r>
              <w:r>
                <w:rPr>
                  <w:rFonts w:ascii="Times New Roman" w:hAnsi="Times New Roman"/>
                  <w:color w:val="0000FF"/>
                  <w:u w:val="single"/>
                </w:rPr>
                <w:t>de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22</w:t>
              </w:r>
              <w:r>
                <w:rPr>
                  <w:rFonts w:ascii="Times New Roman" w:hAnsi="Times New Roman"/>
                  <w:color w:val="0000FF"/>
                  <w:u w:val="single"/>
                </w:rPr>
                <w:t>abc</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69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71</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72</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73</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25582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aa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79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f</w:t>
              </w:r>
              <w:r w:rsidRPr="00195E1D">
                <w:rPr>
                  <w:rFonts w:ascii="Times New Roman" w:hAnsi="Times New Roman"/>
                  <w:color w:val="0000FF"/>
                  <w:u w:val="single"/>
                  <w:lang w:val="ru-RU"/>
                </w:rPr>
                <w:t>970</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Нахождение неизвестного </w:t>
            </w:r>
            <w:r w:rsidRPr="00195E1D">
              <w:rPr>
                <w:rFonts w:ascii="Times New Roman" w:hAnsi="Times New Roman"/>
                <w:color w:val="000000"/>
                <w:sz w:val="24"/>
                <w:lang w:val="ru-RU"/>
              </w:rPr>
              <w:lastRenderedPageBreak/>
              <w:t>компонента действия деления (с комментированием)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fb</w:t>
              </w:r>
              <w:r w:rsidRPr="00195E1D">
                <w:rPr>
                  <w:rFonts w:ascii="Times New Roman" w:hAnsi="Times New Roman"/>
                  <w:color w:val="0000FF"/>
                  <w:u w:val="single"/>
                  <w:lang w:val="ru-RU"/>
                </w:rPr>
                <w:t>1</w:t>
              </w:r>
              <w:r>
                <w:rPr>
                  <w:rFonts w:ascii="Times New Roman" w:hAnsi="Times New Roman"/>
                  <w:color w:val="0000FF"/>
                  <w:u w:val="single"/>
                </w:rPr>
                <w:t>e</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81</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cf</w:t>
              </w:r>
              <w:r w:rsidRPr="00195E1D">
                <w:rPr>
                  <w:rFonts w:ascii="Times New Roman" w:hAnsi="Times New Roman"/>
                  <w:color w:val="0000FF"/>
                  <w:u w:val="single"/>
                  <w:lang w:val="ru-RU"/>
                </w:rPr>
                <w:t>90</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86</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88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Применение представлений об умножении, делении для решения практических задач </w:t>
            </w:r>
            <w:r w:rsidRPr="00195E1D">
              <w:rPr>
                <w:rFonts w:ascii="Times New Roman" w:hAnsi="Times New Roman"/>
                <w:color w:val="000000"/>
                <w:sz w:val="24"/>
                <w:lang w:val="ru-RU"/>
              </w:rPr>
              <w:lastRenderedPageBreak/>
              <w:t>(в одно действие)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89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2358</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215</w:t>
              </w:r>
              <w:r>
                <w:rPr>
                  <w:rFonts w:ascii="Times New Roman" w:hAnsi="Times New Roman"/>
                  <w:color w:val="0000FF"/>
                  <w:u w:val="single"/>
                </w:rPr>
                <w:t>ea</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2597</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22</w:t>
              </w:r>
              <w:r>
                <w:rPr>
                  <w:rFonts w:ascii="Times New Roman" w:hAnsi="Times New Roman"/>
                  <w:color w:val="0000FF"/>
                  <w:u w:val="single"/>
                </w:rPr>
                <w:t>abc</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96</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97</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2226</w:t>
              </w:r>
              <w:r>
                <w:rPr>
                  <w:rFonts w:ascii="Times New Roman" w:hAnsi="Times New Roman"/>
                  <w:color w:val="0000FF"/>
                  <w:u w:val="single"/>
                </w:rPr>
                <w:t>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99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Использование данных </w:t>
            </w:r>
            <w:r w:rsidRPr="00195E1D">
              <w:rPr>
                <w:rFonts w:ascii="Times New Roman" w:hAnsi="Times New Roman"/>
                <w:color w:val="000000"/>
                <w:sz w:val="24"/>
                <w:lang w:val="ru-RU"/>
              </w:rPr>
              <w:lastRenderedPageBreak/>
              <w:t>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w:t>
              </w:r>
              <w:r>
                <w:rPr>
                  <w:rFonts w:ascii="Times New Roman" w:hAnsi="Times New Roman"/>
                  <w:color w:val="0000FF"/>
                  <w:u w:val="single"/>
                </w:rPr>
                <w:t>e</w:t>
              </w:r>
              <w:r w:rsidRPr="00195E1D">
                <w:rPr>
                  <w:rFonts w:ascii="Times New Roman" w:hAnsi="Times New Roman"/>
                  <w:color w:val="0000FF"/>
                  <w:u w:val="single"/>
                  <w:lang w:val="ru-RU"/>
                </w:rPr>
                <w:t>42</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100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24736</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103</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104</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Правила работы с </w:t>
            </w:r>
            <w:r w:rsidRPr="00195E1D">
              <w:rPr>
                <w:rFonts w:ascii="Times New Roman" w:hAnsi="Times New Roman"/>
                <w:color w:val="000000"/>
                <w:sz w:val="24"/>
                <w:lang w:val="ru-RU"/>
              </w:rPr>
              <w:lastRenderedPageBreak/>
              <w:t>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108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c</w:t>
              </w:r>
              <w:r w:rsidRPr="00195E1D">
                <w:rPr>
                  <w:rFonts w:ascii="Times New Roman" w:hAnsi="Times New Roman"/>
                  <w:color w:val="0000FF"/>
                  <w:u w:val="single"/>
                  <w:lang w:val="ru-RU"/>
                </w:rPr>
                <w:t>6</w:t>
              </w:r>
              <w:r>
                <w:rPr>
                  <w:rFonts w:ascii="Times New Roman" w:hAnsi="Times New Roman"/>
                  <w:color w:val="0000FF"/>
                  <w:u w:val="single"/>
                </w:rPr>
                <w:t>f</w:t>
              </w:r>
              <w:r w:rsidRPr="00195E1D">
                <w:rPr>
                  <w:rFonts w:ascii="Times New Roman" w:hAnsi="Times New Roman"/>
                  <w:color w:val="0000FF"/>
                  <w:u w:val="single"/>
                  <w:lang w:val="ru-RU"/>
                </w:rPr>
                <w:t>8</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109</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25410</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112</w:t>
            </w:r>
          </w:p>
        </w:tc>
        <w:tc>
          <w:tcPr>
            <w:tcW w:w="3432" w:type="dxa"/>
            <w:tcMar>
              <w:top w:w="50" w:type="dxa"/>
              <w:left w:w="100" w:type="dxa"/>
            </w:tcMar>
            <w:vAlign w:val="center"/>
          </w:tcPr>
          <w:p w:rsidR="00A333A2" w:rsidRDefault="00755ED5">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2529</w:t>
              </w:r>
              <w:r>
                <w:rPr>
                  <w:rFonts w:ascii="Times New Roman" w:hAnsi="Times New Roman"/>
                  <w:color w:val="0000FF"/>
                  <w:u w:val="single"/>
                </w:rPr>
                <w:t>e</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Применение алгоритмов для </w:t>
            </w:r>
            <w:r w:rsidRPr="00195E1D">
              <w:rPr>
                <w:rFonts w:ascii="Times New Roman" w:hAnsi="Times New Roman"/>
                <w:color w:val="000000"/>
                <w:sz w:val="24"/>
                <w:lang w:val="ru-RU"/>
              </w:rPr>
              <w:lastRenderedPageBreak/>
              <w:t>построения геометрической фигуры, измерения длины отрезка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115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118</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2316</w:t>
              </w:r>
              <w:r>
                <w:rPr>
                  <w:rFonts w:ascii="Times New Roman" w:hAnsi="Times New Roman"/>
                  <w:color w:val="0000FF"/>
                  <w:u w:val="single"/>
                </w:rPr>
                <w:t>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119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1</w:t>
              </w:r>
              <w:r>
                <w:rPr>
                  <w:rFonts w:ascii="Times New Roman" w:hAnsi="Times New Roman"/>
                  <w:color w:val="0000FF"/>
                  <w:u w:val="single"/>
                </w:rPr>
                <w:t>d</w:t>
              </w:r>
              <w:r w:rsidRPr="00195E1D">
                <w:rPr>
                  <w:rFonts w:ascii="Times New Roman" w:hAnsi="Times New Roman"/>
                  <w:color w:val="0000FF"/>
                  <w:u w:val="single"/>
                  <w:lang w:val="ru-RU"/>
                </w:rPr>
                <w:t>544</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122</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241</w:t>
              </w:r>
              <w:r>
                <w:rPr>
                  <w:rFonts w:ascii="Times New Roman" w:hAnsi="Times New Roman"/>
                  <w:color w:val="0000FF"/>
                  <w:u w:val="single"/>
                </w:rPr>
                <w:t>f</w:t>
              </w:r>
              <w:r w:rsidRPr="00195E1D">
                <w:rPr>
                  <w:rFonts w:ascii="Times New Roman" w:hAnsi="Times New Roman"/>
                  <w:color w:val="0000FF"/>
                  <w:u w:val="single"/>
                  <w:lang w:val="ru-RU"/>
                </w:rPr>
                <w:t>0</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Задачи на нахождение производительности труда, </w:t>
            </w:r>
            <w:r w:rsidRPr="00195E1D">
              <w:rPr>
                <w:rFonts w:ascii="Times New Roman" w:hAnsi="Times New Roman"/>
                <w:color w:val="000000"/>
                <w:sz w:val="24"/>
                <w:lang w:val="ru-RU"/>
              </w:rPr>
              <w:lastRenderedPageBreak/>
              <w:t>времени работы, объема выполненной работы</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22968</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124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2433</w:t>
              </w:r>
              <w:r>
                <w:rPr>
                  <w:rFonts w:ascii="Times New Roman" w:hAnsi="Times New Roman"/>
                  <w:color w:val="0000FF"/>
                  <w:u w:val="single"/>
                </w:rPr>
                <w:t>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127</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128</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296</w:t>
              </w:r>
              <w:r>
                <w:rPr>
                  <w:rFonts w:ascii="Times New Roman" w:hAnsi="Times New Roman"/>
                  <w:color w:val="0000FF"/>
                  <w:u w:val="single"/>
                </w:rPr>
                <w:t>aa</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129</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A333A2">
            <w:pPr>
              <w:spacing w:after="0"/>
              <w:ind w:left="135"/>
            </w:pPr>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130</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Задачи на нахождение скорости, времени, </w:t>
            </w:r>
            <w:r w:rsidRPr="00195E1D">
              <w:rPr>
                <w:rFonts w:ascii="Times New Roman" w:hAnsi="Times New Roman"/>
                <w:color w:val="000000"/>
                <w:sz w:val="24"/>
                <w:lang w:val="ru-RU"/>
              </w:rPr>
              <w:lastRenderedPageBreak/>
              <w:t>пройденного пути</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2911</w:t>
              </w:r>
              <w:r>
                <w:rPr>
                  <w:rFonts w:ascii="Times New Roman" w:hAnsi="Times New Roman"/>
                  <w:color w:val="0000FF"/>
                  <w:u w:val="single"/>
                </w:rPr>
                <w:t>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29510</w:t>
              </w:r>
            </w:hyperlink>
          </w:p>
        </w:tc>
      </w:tr>
      <w:tr w:rsidR="00A333A2">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132</w:t>
            </w:r>
          </w:p>
        </w:tc>
        <w:tc>
          <w:tcPr>
            <w:tcW w:w="3432" w:type="dxa"/>
            <w:tcMar>
              <w:top w:w="50" w:type="dxa"/>
              <w:left w:w="100" w:type="dxa"/>
            </w:tcMar>
            <w:vAlign w:val="center"/>
          </w:tcPr>
          <w:p w:rsidR="00A333A2" w:rsidRDefault="00755ED5">
            <w:pPr>
              <w:spacing w:after="0"/>
              <w:ind w:left="135"/>
            </w:pPr>
            <w:r w:rsidRPr="00195E1D">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Default="00755ED5">
            <w:pPr>
              <w:spacing w:after="0"/>
              <w:ind w:left="135"/>
            </w:pPr>
            <w:r>
              <w:rPr>
                <w:rFonts w:ascii="Times New Roman" w:hAnsi="Times New Roman"/>
                <w:color w:val="000000"/>
                <w:sz w:val="24"/>
              </w:rPr>
              <w:t>Библиотека ЦОК</w:t>
            </w:r>
          </w:p>
          <w:p w:rsidR="00A333A2" w:rsidRDefault="001B0197">
            <w:pPr>
              <w:numPr>
                <w:ilvl w:val="0"/>
                <w:numId w:val="2"/>
              </w:numPr>
              <w:spacing w:after="0"/>
            </w:pPr>
            <w:hyperlink r:id="rId172">
              <w:r w:rsidR="00755ED5">
                <w:rPr>
                  <w:rFonts w:ascii="Times New Roman" w:hAnsi="Times New Roman"/>
                  <w:color w:val="0000FF"/>
                  <w:u w:val="single"/>
                </w:rPr>
                <w:t>https://m.edsoo.ru/c4e20b40</w:t>
              </w:r>
            </w:hyperlink>
            <w:r w:rsidR="00755ED5">
              <w:rPr>
                <w:rFonts w:ascii="Times New Roman" w:hAnsi="Times New Roman"/>
                <w:color w:val="000000"/>
                <w:sz w:val="24"/>
              </w:rPr>
              <w:t xml:space="preserve"> 2)</w:t>
            </w:r>
            <w:hyperlink r:id="rId173">
              <w:r w:rsidR="00755ED5">
                <w:rPr>
                  <w:rFonts w:ascii="Times New Roman" w:hAnsi="Times New Roman"/>
                  <w:color w:val="0000FF"/>
                  <w:u w:val="single"/>
                </w:rPr>
                <w:t>https://m.edsoo.ru/c4e20cee</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133</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244</w:t>
              </w:r>
              <w:r>
                <w:rPr>
                  <w:rFonts w:ascii="Times New Roman" w:hAnsi="Times New Roman"/>
                  <w:color w:val="0000FF"/>
                  <w:u w:val="single"/>
                </w:rPr>
                <w:t>a</w:t>
              </w:r>
              <w:r w:rsidRPr="00195E1D">
                <w:rPr>
                  <w:rFonts w:ascii="Times New Roman" w:hAnsi="Times New Roman"/>
                  <w:color w:val="0000FF"/>
                  <w:u w:val="single"/>
                  <w:lang w:val="ru-RU"/>
                </w:rPr>
                <w:t>2</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134</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25154</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135</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288</w:t>
              </w:r>
              <w:r>
                <w:rPr>
                  <w:rFonts w:ascii="Times New Roman" w:hAnsi="Times New Roman"/>
                  <w:color w:val="0000FF"/>
                  <w:u w:val="single"/>
                </w:rPr>
                <w:t>ea</w:t>
              </w:r>
            </w:hyperlink>
          </w:p>
        </w:tc>
      </w:tr>
      <w:tr w:rsidR="00A333A2" w:rsidRPr="00195E1D">
        <w:trPr>
          <w:trHeight w:val="144"/>
          <w:tblCellSpacing w:w="20" w:type="nil"/>
        </w:trPr>
        <w:tc>
          <w:tcPr>
            <w:tcW w:w="448" w:type="dxa"/>
            <w:tcMar>
              <w:top w:w="50" w:type="dxa"/>
              <w:left w:w="100" w:type="dxa"/>
            </w:tcMar>
            <w:vAlign w:val="center"/>
          </w:tcPr>
          <w:p w:rsidR="00A333A2" w:rsidRDefault="00755ED5">
            <w:pPr>
              <w:spacing w:after="0"/>
            </w:pPr>
            <w:r>
              <w:rPr>
                <w:rFonts w:ascii="Times New Roman" w:hAnsi="Times New Roman"/>
                <w:color w:val="000000"/>
                <w:sz w:val="24"/>
              </w:rPr>
              <w:t>136</w:t>
            </w:r>
          </w:p>
        </w:tc>
        <w:tc>
          <w:tcPr>
            <w:tcW w:w="3432"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A333A2" w:rsidRDefault="00A333A2">
            <w:pPr>
              <w:spacing w:after="0"/>
              <w:ind w:left="135"/>
              <w:jc w:val="center"/>
            </w:pPr>
          </w:p>
        </w:tc>
        <w:tc>
          <w:tcPr>
            <w:tcW w:w="1579" w:type="dxa"/>
            <w:tcMar>
              <w:top w:w="50" w:type="dxa"/>
              <w:left w:w="100" w:type="dxa"/>
            </w:tcMar>
            <w:vAlign w:val="center"/>
          </w:tcPr>
          <w:p w:rsidR="00A333A2" w:rsidRDefault="00A333A2">
            <w:pPr>
              <w:spacing w:after="0"/>
              <w:ind w:left="135"/>
              <w:jc w:val="center"/>
            </w:pPr>
          </w:p>
        </w:tc>
        <w:tc>
          <w:tcPr>
            <w:tcW w:w="1113" w:type="dxa"/>
            <w:tcMar>
              <w:top w:w="50" w:type="dxa"/>
              <w:left w:w="100" w:type="dxa"/>
            </w:tcMar>
            <w:vAlign w:val="center"/>
          </w:tcPr>
          <w:p w:rsidR="00A333A2" w:rsidRDefault="00A333A2">
            <w:pPr>
              <w:spacing w:after="0"/>
              <w:ind w:left="135"/>
            </w:pPr>
          </w:p>
        </w:tc>
        <w:tc>
          <w:tcPr>
            <w:tcW w:w="1925" w:type="dxa"/>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95E1D">
                <w:rPr>
                  <w:rFonts w:ascii="Times New Roman" w:hAnsi="Times New Roman"/>
                  <w:color w:val="0000FF"/>
                  <w:u w:val="single"/>
                  <w:lang w:val="ru-RU"/>
                </w:rPr>
                <w:t>://</w:t>
              </w:r>
              <w:r>
                <w:rPr>
                  <w:rFonts w:ascii="Times New Roman" w:hAnsi="Times New Roman"/>
                  <w:color w:val="0000FF"/>
                  <w:u w:val="single"/>
                </w:rPr>
                <w:t>m</w:t>
              </w:r>
              <w:r w:rsidRPr="00195E1D">
                <w:rPr>
                  <w:rFonts w:ascii="Times New Roman" w:hAnsi="Times New Roman"/>
                  <w:color w:val="0000FF"/>
                  <w:u w:val="single"/>
                  <w:lang w:val="ru-RU"/>
                </w:rPr>
                <w:t>.</w:t>
              </w:r>
              <w:r>
                <w:rPr>
                  <w:rFonts w:ascii="Times New Roman" w:hAnsi="Times New Roman"/>
                  <w:color w:val="0000FF"/>
                  <w:u w:val="single"/>
                </w:rPr>
                <w:t>edsoo</w:t>
              </w:r>
              <w:r w:rsidRPr="00195E1D">
                <w:rPr>
                  <w:rFonts w:ascii="Times New Roman" w:hAnsi="Times New Roman"/>
                  <w:color w:val="0000FF"/>
                  <w:u w:val="single"/>
                  <w:lang w:val="ru-RU"/>
                </w:rPr>
                <w:t>.</w:t>
              </w:r>
              <w:r>
                <w:rPr>
                  <w:rFonts w:ascii="Times New Roman" w:hAnsi="Times New Roman"/>
                  <w:color w:val="0000FF"/>
                  <w:u w:val="single"/>
                </w:rPr>
                <w:t>ru</w:t>
              </w:r>
              <w:r w:rsidRPr="00195E1D">
                <w:rPr>
                  <w:rFonts w:ascii="Times New Roman" w:hAnsi="Times New Roman"/>
                  <w:color w:val="0000FF"/>
                  <w:u w:val="single"/>
                  <w:lang w:val="ru-RU"/>
                </w:rPr>
                <w:t>/</w:t>
              </w:r>
              <w:r>
                <w:rPr>
                  <w:rFonts w:ascii="Times New Roman" w:hAnsi="Times New Roman"/>
                  <w:color w:val="0000FF"/>
                  <w:u w:val="single"/>
                </w:rPr>
                <w:t>c</w:t>
              </w:r>
              <w:r w:rsidRPr="00195E1D">
                <w:rPr>
                  <w:rFonts w:ascii="Times New Roman" w:hAnsi="Times New Roman"/>
                  <w:color w:val="0000FF"/>
                  <w:u w:val="single"/>
                  <w:lang w:val="ru-RU"/>
                </w:rPr>
                <w:t>4</w:t>
              </w:r>
              <w:r>
                <w:rPr>
                  <w:rFonts w:ascii="Times New Roman" w:hAnsi="Times New Roman"/>
                  <w:color w:val="0000FF"/>
                  <w:u w:val="single"/>
                </w:rPr>
                <w:t>e</w:t>
              </w:r>
              <w:r w:rsidRPr="00195E1D">
                <w:rPr>
                  <w:rFonts w:ascii="Times New Roman" w:hAnsi="Times New Roman"/>
                  <w:color w:val="0000FF"/>
                  <w:u w:val="single"/>
                  <w:lang w:val="ru-RU"/>
                </w:rPr>
                <w:t>299</w:t>
              </w:r>
              <w:r>
                <w:rPr>
                  <w:rFonts w:ascii="Times New Roman" w:hAnsi="Times New Roman"/>
                  <w:color w:val="0000FF"/>
                  <w:u w:val="single"/>
                </w:rPr>
                <w:t>ca</w:t>
              </w:r>
            </w:hyperlink>
          </w:p>
        </w:tc>
      </w:tr>
      <w:tr w:rsidR="00A333A2">
        <w:trPr>
          <w:trHeight w:val="144"/>
          <w:tblCellSpacing w:w="20" w:type="nil"/>
        </w:trPr>
        <w:tc>
          <w:tcPr>
            <w:tcW w:w="0" w:type="auto"/>
            <w:gridSpan w:val="2"/>
            <w:tcMar>
              <w:top w:w="50" w:type="dxa"/>
              <w:left w:w="100" w:type="dxa"/>
            </w:tcMar>
            <w:vAlign w:val="center"/>
          </w:tcPr>
          <w:p w:rsidR="00A333A2" w:rsidRPr="00195E1D" w:rsidRDefault="00755ED5">
            <w:pPr>
              <w:spacing w:after="0"/>
              <w:ind w:left="135"/>
              <w:rPr>
                <w:lang w:val="ru-RU"/>
              </w:rPr>
            </w:pPr>
            <w:r w:rsidRPr="00195E1D">
              <w:rPr>
                <w:rFonts w:ascii="Times New Roman" w:hAnsi="Times New Roman"/>
                <w:color w:val="000000"/>
                <w:sz w:val="24"/>
                <w:lang w:val="ru-RU"/>
              </w:rPr>
              <w:lastRenderedPageBreak/>
              <w:t>ОБЩЕЕ КОЛИЧЕСТВО ЧАСОВ ПО ПРОГРАММЕ</w:t>
            </w:r>
          </w:p>
        </w:tc>
        <w:tc>
          <w:tcPr>
            <w:tcW w:w="1236" w:type="dxa"/>
            <w:tcMar>
              <w:top w:w="50" w:type="dxa"/>
              <w:left w:w="100" w:type="dxa"/>
            </w:tcMar>
            <w:vAlign w:val="center"/>
          </w:tcPr>
          <w:p w:rsidR="00A333A2" w:rsidRDefault="00755ED5">
            <w:pPr>
              <w:spacing w:after="0"/>
              <w:ind w:left="135"/>
              <w:jc w:val="center"/>
            </w:pPr>
            <w:r w:rsidRPr="00195E1D">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A333A2" w:rsidRDefault="00755ED5">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A333A2" w:rsidRDefault="00A333A2"/>
        </w:tc>
      </w:tr>
    </w:tbl>
    <w:p w:rsidR="00A333A2" w:rsidRDefault="00A333A2">
      <w:pPr>
        <w:sectPr w:rsidR="00A333A2">
          <w:pgSz w:w="16383" w:h="11906" w:orient="landscape"/>
          <w:pgMar w:top="1134" w:right="850" w:bottom="1134" w:left="1701" w:header="720" w:footer="720" w:gutter="0"/>
          <w:cols w:space="720"/>
        </w:sectPr>
      </w:pPr>
    </w:p>
    <w:p w:rsidR="00A333A2" w:rsidRDefault="00A333A2">
      <w:pPr>
        <w:sectPr w:rsidR="00A333A2">
          <w:pgSz w:w="16383" w:h="11906" w:orient="landscape"/>
          <w:pgMar w:top="1134" w:right="850" w:bottom="1134" w:left="1701" w:header="720" w:footer="720" w:gutter="0"/>
          <w:cols w:space="720"/>
        </w:sectPr>
      </w:pPr>
    </w:p>
    <w:p w:rsidR="00A333A2" w:rsidRDefault="00755ED5">
      <w:pPr>
        <w:spacing w:after="0"/>
        <w:ind w:left="120"/>
      </w:pPr>
      <w:bookmarkStart w:id="8" w:name="block-10584378"/>
      <w:bookmarkEnd w:id="7"/>
      <w:r>
        <w:rPr>
          <w:rFonts w:ascii="Times New Roman" w:hAnsi="Times New Roman"/>
          <w:b/>
          <w:color w:val="000000"/>
          <w:sz w:val="28"/>
        </w:rPr>
        <w:lastRenderedPageBreak/>
        <w:t>УЧЕБНО-МЕТОДИЧЕСКОЕ ОБЕСПЕЧЕНИЕ ОБРАЗОВАТЕЛЬНОГО ПРОЦЕССА</w:t>
      </w:r>
    </w:p>
    <w:p w:rsidR="00A333A2" w:rsidRDefault="00755ED5">
      <w:pPr>
        <w:spacing w:after="0" w:line="480" w:lineRule="auto"/>
        <w:ind w:left="120"/>
      </w:pPr>
      <w:r>
        <w:rPr>
          <w:rFonts w:ascii="Times New Roman" w:hAnsi="Times New Roman"/>
          <w:b/>
          <w:color w:val="000000"/>
          <w:sz w:val="28"/>
        </w:rPr>
        <w:t>ОБЯЗАТЕЛЬНЫЕ УЧЕБНЫЕ МАТЕРИАЛЫ ДЛЯ УЧЕНИКА</w:t>
      </w:r>
    </w:p>
    <w:p w:rsidR="00A333A2" w:rsidRDefault="00A333A2">
      <w:pPr>
        <w:spacing w:after="0" w:line="480" w:lineRule="auto"/>
        <w:ind w:left="120"/>
      </w:pPr>
    </w:p>
    <w:p w:rsidR="00A333A2" w:rsidRDefault="00A333A2">
      <w:pPr>
        <w:spacing w:after="0" w:line="480" w:lineRule="auto"/>
        <w:ind w:left="120"/>
      </w:pPr>
    </w:p>
    <w:p w:rsidR="00A333A2" w:rsidRDefault="00A333A2">
      <w:pPr>
        <w:spacing w:after="0"/>
        <w:ind w:left="120"/>
      </w:pPr>
    </w:p>
    <w:p w:rsidR="00A333A2" w:rsidRDefault="00755ED5">
      <w:pPr>
        <w:spacing w:after="0" w:line="480" w:lineRule="auto"/>
        <w:ind w:left="120"/>
      </w:pPr>
      <w:r>
        <w:rPr>
          <w:rFonts w:ascii="Times New Roman" w:hAnsi="Times New Roman"/>
          <w:b/>
          <w:color w:val="000000"/>
          <w:sz w:val="28"/>
        </w:rPr>
        <w:t>МЕТОДИЧЕСКИЕ МАТЕРИАЛЫ ДЛЯ УЧИТЕЛЯ</w:t>
      </w:r>
    </w:p>
    <w:p w:rsidR="00A333A2" w:rsidRDefault="00A333A2">
      <w:pPr>
        <w:spacing w:after="0" w:line="480" w:lineRule="auto"/>
        <w:ind w:left="120"/>
      </w:pPr>
    </w:p>
    <w:p w:rsidR="00A333A2" w:rsidRDefault="00A333A2">
      <w:pPr>
        <w:spacing w:after="0"/>
        <w:ind w:left="120"/>
      </w:pPr>
    </w:p>
    <w:p w:rsidR="00A333A2" w:rsidRPr="00195E1D" w:rsidRDefault="00755ED5">
      <w:pPr>
        <w:spacing w:after="0" w:line="480" w:lineRule="auto"/>
        <w:ind w:left="120"/>
        <w:rPr>
          <w:lang w:val="ru-RU"/>
        </w:rPr>
      </w:pPr>
      <w:r w:rsidRPr="00195E1D">
        <w:rPr>
          <w:rFonts w:ascii="Times New Roman" w:hAnsi="Times New Roman"/>
          <w:b/>
          <w:color w:val="000000"/>
          <w:sz w:val="28"/>
          <w:lang w:val="ru-RU"/>
        </w:rPr>
        <w:t>ЦИФРОВЫЕ ОБРАЗОВАТЕЛЬНЫЕ РЕСУРСЫ И РЕСУРСЫ СЕТИ ИНТЕРНЕТ</w:t>
      </w:r>
    </w:p>
    <w:p w:rsidR="00A333A2" w:rsidRPr="00195E1D" w:rsidRDefault="00A333A2">
      <w:pPr>
        <w:spacing w:after="0" w:line="480" w:lineRule="auto"/>
        <w:ind w:left="120"/>
        <w:rPr>
          <w:lang w:val="ru-RU"/>
        </w:rPr>
      </w:pPr>
    </w:p>
    <w:p w:rsidR="00A333A2" w:rsidRPr="00195E1D" w:rsidRDefault="00A333A2">
      <w:pPr>
        <w:rPr>
          <w:lang w:val="ru-RU"/>
        </w:rPr>
        <w:sectPr w:rsidR="00A333A2" w:rsidRPr="00195E1D">
          <w:pgSz w:w="11906" w:h="16383"/>
          <w:pgMar w:top="1134" w:right="850" w:bottom="1134" w:left="1701" w:header="720" w:footer="720" w:gutter="0"/>
          <w:cols w:space="720"/>
        </w:sectPr>
      </w:pPr>
    </w:p>
    <w:bookmarkEnd w:id="8"/>
    <w:p w:rsidR="00755ED5" w:rsidRPr="00195E1D" w:rsidRDefault="00755ED5">
      <w:pPr>
        <w:rPr>
          <w:lang w:val="ru-RU"/>
        </w:rPr>
      </w:pPr>
    </w:p>
    <w:sectPr w:rsidR="00755ED5" w:rsidRPr="00195E1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4D1C43"/>
    <w:multiLevelType w:val="multilevel"/>
    <w:tmpl w:val="C85AAA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4D13A3D"/>
    <w:multiLevelType w:val="multilevel"/>
    <w:tmpl w:val="C8029A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333A2"/>
    <w:rsid w:val="00195E1D"/>
    <w:rsid w:val="001B0197"/>
    <w:rsid w:val="00755ED5"/>
    <w:rsid w:val="00A333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1DAC8"/>
  <w15:docId w15:val="{D2EFE6B2-B1B5-428F-8884-DF7E0C217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f36" TargetMode="External"/><Relationship Id="rId117" Type="http://schemas.openxmlformats.org/officeDocument/2006/relationships/hyperlink" Target="https://m.edsoo.ru/c4e1043e" TargetMode="External"/><Relationship Id="rId21" Type="http://schemas.openxmlformats.org/officeDocument/2006/relationships/hyperlink" Target="https://m.edsoo.ru/7f411f36" TargetMode="External"/><Relationship Id="rId42" Type="http://schemas.openxmlformats.org/officeDocument/2006/relationships/hyperlink" Target="https://m.edsoo.ru/c4e1338c" TargetMode="External"/><Relationship Id="rId47" Type="http://schemas.openxmlformats.org/officeDocument/2006/relationships/hyperlink" Target="https://m.edsoo.ru/c4e08658" TargetMode="External"/><Relationship Id="rId63" Type="http://schemas.openxmlformats.org/officeDocument/2006/relationships/hyperlink" Target="https://m.edsoo.ru/c4e146ce" TargetMode="External"/><Relationship Id="rId68" Type="http://schemas.openxmlformats.org/officeDocument/2006/relationships/hyperlink" Target="https://m.edsoo.ru/c4e16640" TargetMode="External"/><Relationship Id="rId84" Type="http://schemas.openxmlformats.org/officeDocument/2006/relationships/hyperlink" Target="https://m.edsoo.ru/c4e095bc" TargetMode="External"/><Relationship Id="rId89" Type="http://schemas.openxmlformats.org/officeDocument/2006/relationships/hyperlink" Target="https://m.edsoo.ru/c4e0bcc2" TargetMode="External"/><Relationship Id="rId112" Type="http://schemas.openxmlformats.org/officeDocument/2006/relationships/hyperlink" Target="https://m.edsoo.ru/c4e16c6c" TargetMode="External"/><Relationship Id="rId133" Type="http://schemas.openxmlformats.org/officeDocument/2006/relationships/hyperlink" Target="https://m.edsoo.ru/c4e1b488" TargetMode="External"/><Relationship Id="rId138" Type="http://schemas.openxmlformats.org/officeDocument/2006/relationships/hyperlink" Target="https://m.edsoo.ru/c4e1afe2" TargetMode="External"/><Relationship Id="rId154" Type="http://schemas.openxmlformats.org/officeDocument/2006/relationships/hyperlink" Target="https://m.edsoo.ru/c4e2358e" TargetMode="External"/><Relationship Id="rId159" Type="http://schemas.openxmlformats.org/officeDocument/2006/relationships/hyperlink" Target="https://m.edsoo.ru/c4e25e42" TargetMode="External"/><Relationship Id="rId175" Type="http://schemas.openxmlformats.org/officeDocument/2006/relationships/hyperlink" Target="https://m.edsoo.ru/c4e25154" TargetMode="External"/><Relationship Id="rId170" Type="http://schemas.openxmlformats.org/officeDocument/2006/relationships/hyperlink" Target="https://m.edsoo.ru/c4e2911e" TargetMode="External"/><Relationship Id="rId16" Type="http://schemas.openxmlformats.org/officeDocument/2006/relationships/hyperlink" Target="https://m.edsoo.ru/7f4110fe" TargetMode="External"/><Relationship Id="rId107" Type="http://schemas.openxmlformats.org/officeDocument/2006/relationships/hyperlink" Target="https://m.edsoo.ru/c4e07ff0" TargetMode="External"/><Relationship Id="rId11" Type="http://schemas.openxmlformats.org/officeDocument/2006/relationships/hyperlink" Target="https://m.edsoo.ru/7f4110fe" TargetMode="External"/><Relationship Id="rId32" Type="http://schemas.openxmlformats.org/officeDocument/2006/relationships/hyperlink" Target="https://m.edsoo.ru/c4e0f3d6" TargetMode="External"/><Relationship Id="rId37" Type="http://schemas.openxmlformats.org/officeDocument/2006/relationships/hyperlink" Target="https://m.edsoo.ru/c4e15cea" TargetMode="External"/><Relationship Id="rId53" Type="http://schemas.openxmlformats.org/officeDocument/2006/relationships/hyperlink" Target="https://m.edsoo.ru/c4e0afb6" TargetMode="External"/><Relationship Id="rId58" Type="http://schemas.openxmlformats.org/officeDocument/2006/relationships/hyperlink" Target="https://m.edsoo.ru/c4e13bca" TargetMode="External"/><Relationship Id="rId74" Type="http://schemas.openxmlformats.org/officeDocument/2006/relationships/hyperlink" Target="https://m.edsoo.ru/c4e14142" TargetMode="External"/><Relationship Id="rId79" Type="http://schemas.openxmlformats.org/officeDocument/2006/relationships/hyperlink" Target="https://m.edsoo.ru/c4e12266" TargetMode="External"/><Relationship Id="rId102" Type="http://schemas.openxmlformats.org/officeDocument/2006/relationships/hyperlink" Target="https://m.edsoo.ru/c4e092c4" TargetMode="External"/><Relationship Id="rId123" Type="http://schemas.openxmlformats.org/officeDocument/2006/relationships/hyperlink" Target="https://m.edsoo.ru/c4e16eb0" TargetMode="External"/><Relationship Id="rId128" Type="http://schemas.openxmlformats.org/officeDocument/2006/relationships/hyperlink" Target="https://m.edsoo.ru/c4e1973c" TargetMode="External"/><Relationship Id="rId144" Type="http://schemas.openxmlformats.org/officeDocument/2006/relationships/hyperlink" Target="https://m.edsoo.ru/c4e1f61e" TargetMode="External"/><Relationship Id="rId149" Type="http://schemas.openxmlformats.org/officeDocument/2006/relationships/hyperlink" Target="https://m.edsoo.ru/c4e25582" TargetMode="External"/><Relationship Id="rId5" Type="http://schemas.openxmlformats.org/officeDocument/2006/relationships/webSettings" Target="webSettings.xml"/><Relationship Id="rId90" Type="http://schemas.openxmlformats.org/officeDocument/2006/relationships/hyperlink" Target="https://m.edsoo.ru/c4e10d4e" TargetMode="External"/><Relationship Id="rId95" Type="http://schemas.openxmlformats.org/officeDocument/2006/relationships/hyperlink" Target="https://m.edsoo.ru/c4e0be8e" TargetMode="External"/><Relationship Id="rId160" Type="http://schemas.openxmlformats.org/officeDocument/2006/relationships/hyperlink" Target="https://m.edsoo.ru/c4e24736" TargetMode="External"/><Relationship Id="rId165" Type="http://schemas.openxmlformats.org/officeDocument/2006/relationships/hyperlink" Target="https://m.edsoo.ru/c4e1d544" TargetMode="External"/><Relationship Id="rId22" Type="http://schemas.openxmlformats.org/officeDocument/2006/relationships/hyperlink" Target="https://m.edsoo.ru/7f411f36" TargetMode="External"/><Relationship Id="rId27" Type="http://schemas.openxmlformats.org/officeDocument/2006/relationships/hyperlink" Target="https://m.edsoo.ru/7f411f36" TargetMode="External"/><Relationship Id="rId43" Type="http://schemas.openxmlformats.org/officeDocument/2006/relationships/hyperlink" Target="https://m.edsoo.ru/c4e1158c" TargetMode="External"/><Relationship Id="rId48" Type="http://schemas.openxmlformats.org/officeDocument/2006/relationships/hyperlink" Target="https://m.edsoo.ru/c4e0ade0" TargetMode="External"/><Relationship Id="rId64" Type="http://schemas.openxmlformats.org/officeDocument/2006/relationships/hyperlink" Target="https://m.edsoo.ru/c4e13daa" TargetMode="External"/><Relationship Id="rId69" Type="http://schemas.openxmlformats.org/officeDocument/2006/relationships/hyperlink" Target="https://m.edsoo.ru/c4e12df6" TargetMode="External"/><Relationship Id="rId113" Type="http://schemas.openxmlformats.org/officeDocument/2006/relationships/hyperlink" Target="https://m.edsoo.ru/c4e0defa" TargetMode="External"/><Relationship Id="rId118" Type="http://schemas.openxmlformats.org/officeDocument/2006/relationships/hyperlink" Target="https://m.edsoo.ru/c4e102b8" TargetMode="External"/><Relationship Id="rId134" Type="http://schemas.openxmlformats.org/officeDocument/2006/relationships/hyperlink" Target="https://m.edsoo.ru/c4e1b60e" TargetMode="External"/><Relationship Id="rId139" Type="http://schemas.openxmlformats.org/officeDocument/2006/relationships/hyperlink" Target="https://m.edsoo.ru/c4e1be92" TargetMode="External"/><Relationship Id="rId80" Type="http://schemas.openxmlformats.org/officeDocument/2006/relationships/hyperlink" Target="https://m.edsoo.ru/c4e0d18a" TargetMode="External"/><Relationship Id="rId85" Type="http://schemas.openxmlformats.org/officeDocument/2006/relationships/hyperlink" Target="https://m.edsoo.ru/c4e0974c" TargetMode="External"/><Relationship Id="rId150" Type="http://schemas.openxmlformats.org/officeDocument/2006/relationships/hyperlink" Target="https://m.edsoo.ru/c4e1c4aa" TargetMode="External"/><Relationship Id="rId155" Type="http://schemas.openxmlformats.org/officeDocument/2006/relationships/hyperlink" Target="https://m.edsoo.ru/c4e215ea" TargetMode="External"/><Relationship Id="rId171" Type="http://schemas.openxmlformats.org/officeDocument/2006/relationships/hyperlink" Target="https://m.edsoo.ru/c4e29510" TargetMode="External"/><Relationship Id="rId176" Type="http://schemas.openxmlformats.org/officeDocument/2006/relationships/hyperlink" Target="https://m.edsoo.ru/c4e288ea" TargetMode="External"/><Relationship Id="rId12" Type="http://schemas.openxmlformats.org/officeDocument/2006/relationships/hyperlink" Target="https://m.edsoo.ru/7f4110fe" TargetMode="External"/><Relationship Id="rId17" Type="http://schemas.openxmlformats.org/officeDocument/2006/relationships/hyperlink" Target="https://m.edsoo.ru/7f4110fe" TargetMode="External"/><Relationship Id="rId33" Type="http://schemas.openxmlformats.org/officeDocument/2006/relationships/hyperlink" Target="https://m.edsoo.ru/c4e0ee40" TargetMode="External"/><Relationship Id="rId38" Type="http://schemas.openxmlformats.org/officeDocument/2006/relationships/hyperlink" Target="https://m.edsoo.ru/c4e0ea08" TargetMode="External"/><Relationship Id="rId59" Type="http://schemas.openxmlformats.org/officeDocument/2006/relationships/hyperlink" Target="https://m.edsoo.ru/c4e139fe" TargetMode="External"/><Relationship Id="rId103" Type="http://schemas.openxmlformats.org/officeDocument/2006/relationships/hyperlink" Target="https://m.edsoo.ru/c4e14ab6" TargetMode="External"/><Relationship Id="rId108" Type="http://schemas.openxmlformats.org/officeDocument/2006/relationships/hyperlink" Target="https://m.edsoo.ru/c4e09116" TargetMode="External"/><Relationship Id="rId124" Type="http://schemas.openxmlformats.org/officeDocument/2006/relationships/hyperlink" Target="https://m.edsoo.ru/c4e27670" TargetMode="External"/><Relationship Id="rId129" Type="http://schemas.openxmlformats.org/officeDocument/2006/relationships/hyperlink" Target="https://m.edsoo.ru/c4e1989a" TargetMode="External"/><Relationship Id="rId54" Type="http://schemas.openxmlformats.org/officeDocument/2006/relationships/hyperlink" Target="https://m.edsoo.ru/c4e15b14" TargetMode="External"/><Relationship Id="rId70" Type="http://schemas.openxmlformats.org/officeDocument/2006/relationships/hyperlink" Target="https://m.edsoo.ru/c4e11884" TargetMode="External"/><Relationship Id="rId75" Type="http://schemas.openxmlformats.org/officeDocument/2006/relationships/hyperlink" Target="https://m.edsoo.ru/c4e0cdf2" TargetMode="External"/><Relationship Id="rId91" Type="http://schemas.openxmlformats.org/officeDocument/2006/relationships/hyperlink" Target="https://m.edsoo.ru/c4e120e0" TargetMode="External"/><Relationship Id="rId96" Type="http://schemas.openxmlformats.org/officeDocument/2006/relationships/hyperlink" Target="https://m.edsoo.ru/c4e0c212" TargetMode="External"/><Relationship Id="rId140" Type="http://schemas.openxmlformats.org/officeDocument/2006/relationships/hyperlink" Target="https://m.edsoo.ru/c4e1a704" TargetMode="External"/><Relationship Id="rId145" Type="http://schemas.openxmlformats.org/officeDocument/2006/relationships/hyperlink" Target="https://m.edsoo.ru/c4e1f7c2" TargetMode="External"/><Relationship Id="rId161" Type="http://schemas.openxmlformats.org/officeDocument/2006/relationships/hyperlink" Target="https://m.edsoo.ru/c4e1c6f8" TargetMode="External"/><Relationship Id="rId166" Type="http://schemas.openxmlformats.org/officeDocument/2006/relationships/hyperlink" Target="https://m.edsoo.ru/c4e241f0" TargetMode="External"/><Relationship Id="rId1" Type="http://schemas.openxmlformats.org/officeDocument/2006/relationships/customXml" Target="../customXml/item1.xml"/><Relationship Id="rId6" Type="http://schemas.openxmlformats.org/officeDocument/2006/relationships/image" Target="media/image1.jpeg"/><Relationship Id="rId23" Type="http://schemas.openxmlformats.org/officeDocument/2006/relationships/hyperlink" Target="https://m.edsoo.ru/7f411f36" TargetMode="External"/><Relationship Id="rId28" Type="http://schemas.openxmlformats.org/officeDocument/2006/relationships/hyperlink" Target="https://m.edsoo.ru/c4e0a58e" TargetMode="External"/><Relationship Id="rId49" Type="http://schemas.openxmlformats.org/officeDocument/2006/relationships/hyperlink" Target="https://m.edsoo.ru/c4e11d02" TargetMode="External"/><Relationship Id="rId114" Type="http://schemas.openxmlformats.org/officeDocument/2006/relationships/hyperlink" Target="https://m.edsoo.ru/c4e0dd2e" TargetMode="External"/><Relationship Id="rId119" Type="http://schemas.openxmlformats.org/officeDocument/2006/relationships/hyperlink" Target="https://m.edsoo.ru/c4e0e81e" TargetMode="External"/><Relationship Id="rId10" Type="http://schemas.openxmlformats.org/officeDocument/2006/relationships/hyperlink" Target="https://m.edsoo.ru/7f4110fe" TargetMode="External"/><Relationship Id="rId31" Type="http://schemas.openxmlformats.org/officeDocument/2006/relationships/hyperlink" Target="https://m.edsoo.ru/c4e0896e" TargetMode="External"/><Relationship Id="rId44" Type="http://schemas.openxmlformats.org/officeDocument/2006/relationships/hyperlink" Target="https://m.edsoo.ru/c4e0944a" TargetMode="External"/><Relationship Id="rId52" Type="http://schemas.openxmlformats.org/officeDocument/2006/relationships/hyperlink" Target="https://m.edsoo.ru/c4e175ae" TargetMode="External"/><Relationship Id="rId60" Type="http://schemas.openxmlformats.org/officeDocument/2006/relationships/hyperlink" Target="https://m.edsoo.ru/c4e12c66" TargetMode="External"/><Relationship Id="rId65" Type="http://schemas.openxmlformats.org/officeDocument/2006/relationships/hyperlink" Target="https://m.edsoo.ru/c4e0b18c" TargetMode="External"/><Relationship Id="rId73" Type="http://schemas.openxmlformats.org/officeDocument/2006/relationships/hyperlink" Target="https://m.edsoo.ru/c4e18d3c" TargetMode="External"/><Relationship Id="rId78" Type="http://schemas.openxmlformats.org/officeDocument/2006/relationships/hyperlink" Target="https://m.edsoo.ru/c4e148e0" TargetMode="External"/><Relationship Id="rId81" Type="http://schemas.openxmlformats.org/officeDocument/2006/relationships/hyperlink" Target="https://m.edsoo.ru/c4e12400" TargetMode="External"/><Relationship Id="rId86" Type="http://schemas.openxmlformats.org/officeDocument/2006/relationships/hyperlink" Target="https://m.edsoo.ru/c4e0999a" TargetMode="External"/><Relationship Id="rId94" Type="http://schemas.openxmlformats.org/officeDocument/2006/relationships/hyperlink" Target="https://m.edsoo.ru/c4e0e634" TargetMode="External"/><Relationship Id="rId99" Type="http://schemas.openxmlformats.org/officeDocument/2006/relationships/hyperlink" Target="https://m.edsoo.ru/c4e14c8c" TargetMode="External"/><Relationship Id="rId101" Type="http://schemas.openxmlformats.org/officeDocument/2006/relationships/hyperlink" Target="https://m.edsoo.ru/c4e16078" TargetMode="External"/><Relationship Id="rId122" Type="http://schemas.openxmlformats.org/officeDocument/2006/relationships/hyperlink" Target="https://m.edsoo.ru/c4e18b70" TargetMode="External"/><Relationship Id="rId130" Type="http://schemas.openxmlformats.org/officeDocument/2006/relationships/hyperlink" Target="https://m.edsoo.ru/c4e19de0" TargetMode="External"/><Relationship Id="rId135" Type="http://schemas.openxmlformats.org/officeDocument/2006/relationships/hyperlink" Target="https://m.edsoo.ru/c4e1b78a" TargetMode="External"/><Relationship Id="rId143" Type="http://schemas.openxmlformats.org/officeDocument/2006/relationships/hyperlink" Target="https://m.edsoo.ru/c4e1c1b2" TargetMode="External"/><Relationship Id="rId148" Type="http://schemas.openxmlformats.org/officeDocument/2006/relationships/hyperlink" Target="https://m.edsoo.ru/c4e22abc" TargetMode="External"/><Relationship Id="rId151" Type="http://schemas.openxmlformats.org/officeDocument/2006/relationships/hyperlink" Target="https://m.edsoo.ru/c4e1f970" TargetMode="External"/><Relationship Id="rId156" Type="http://schemas.openxmlformats.org/officeDocument/2006/relationships/hyperlink" Target="https://m.edsoo.ru/c4e2597e" TargetMode="External"/><Relationship Id="rId164" Type="http://schemas.openxmlformats.org/officeDocument/2006/relationships/hyperlink" Target="https://m.edsoo.ru/c4e2316a" TargetMode="External"/><Relationship Id="rId169" Type="http://schemas.openxmlformats.org/officeDocument/2006/relationships/hyperlink" Target="https://m.edsoo.ru/c4e296aa" TargetMode="External"/><Relationship Id="rId177" Type="http://schemas.openxmlformats.org/officeDocument/2006/relationships/hyperlink" Target="https://m.edsoo.ru/c4e299ca" TargetMode="External"/><Relationship Id="rId4" Type="http://schemas.openxmlformats.org/officeDocument/2006/relationships/settings" Target="settings.xml"/><Relationship Id="rId9" Type="http://schemas.openxmlformats.org/officeDocument/2006/relationships/hyperlink" Target="https://m.edsoo.ru/7f4110fe" TargetMode="External"/><Relationship Id="rId172" Type="http://schemas.openxmlformats.org/officeDocument/2006/relationships/hyperlink" Target="https://m.edsoo.ru/c4e20b40"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39" Type="http://schemas.openxmlformats.org/officeDocument/2006/relationships/hyperlink" Target="https://m.edsoo.ru/c4e10ed4" TargetMode="External"/><Relationship Id="rId109" Type="http://schemas.openxmlformats.org/officeDocument/2006/relationships/hyperlink" Target="https://m.edsoo.ru/c4e09bde" TargetMode="External"/><Relationship Id="rId34" Type="http://schemas.openxmlformats.org/officeDocument/2006/relationships/hyperlink" Target="https://m.edsoo.ru/c4e10588" TargetMode="External"/><Relationship Id="rId50" Type="http://schemas.openxmlformats.org/officeDocument/2006/relationships/hyperlink" Target="https://m.edsoo.ru/c4e11f3c" TargetMode="External"/><Relationship Id="rId55" Type="http://schemas.openxmlformats.org/officeDocument/2006/relationships/hyperlink" Target="https://m.edsoo.ru/c4e08cc0" TargetMode="External"/><Relationship Id="rId76" Type="http://schemas.openxmlformats.org/officeDocument/2006/relationships/hyperlink" Target="https://m.edsoo.ru/c4e0b678" TargetMode="External"/><Relationship Id="rId97" Type="http://schemas.openxmlformats.org/officeDocument/2006/relationships/hyperlink" Target="https://m.edsoo.ru/c4e0c3f2" TargetMode="External"/><Relationship Id="rId104" Type="http://schemas.openxmlformats.org/officeDocument/2006/relationships/hyperlink" Target="https://m.edsoo.ru/c4e07208" TargetMode="External"/><Relationship Id="rId120" Type="http://schemas.openxmlformats.org/officeDocument/2006/relationships/hyperlink" Target="https://m.edsoo.ru/c4e17c7a" TargetMode="External"/><Relationship Id="rId125" Type="http://schemas.openxmlformats.org/officeDocument/2006/relationships/hyperlink" Target="https://m.edsoo.ru/c4e19444" TargetMode="External"/><Relationship Id="rId141" Type="http://schemas.openxmlformats.org/officeDocument/2006/relationships/hyperlink" Target="https://m.edsoo.ru/c4e1b168" TargetMode="External"/><Relationship Id="rId146" Type="http://schemas.openxmlformats.org/officeDocument/2006/relationships/hyperlink" Target="https://m.edsoo.ru/c4e21482" TargetMode="External"/><Relationship Id="rId167" Type="http://schemas.openxmlformats.org/officeDocument/2006/relationships/hyperlink" Target="https://m.edsoo.ru/c4e22968" TargetMode="External"/><Relationship Id="rId7" Type="http://schemas.openxmlformats.org/officeDocument/2006/relationships/hyperlink" Target="https://m.edsoo.ru/7f4110fe" TargetMode="External"/><Relationship Id="rId71" Type="http://schemas.openxmlformats.org/officeDocument/2006/relationships/hyperlink" Target="https://m.edsoo.ru/c4e11a00" TargetMode="External"/><Relationship Id="rId92" Type="http://schemas.openxmlformats.org/officeDocument/2006/relationships/hyperlink" Target="https://m.edsoo.ru/c4e0d400" TargetMode="External"/><Relationship Id="rId162" Type="http://schemas.openxmlformats.org/officeDocument/2006/relationships/hyperlink" Target="https://m.edsoo.ru/c4e25410" TargetMode="External"/><Relationship Id="rId2" Type="http://schemas.openxmlformats.org/officeDocument/2006/relationships/numbering" Target="numbering.xml"/><Relationship Id="rId29" Type="http://schemas.openxmlformats.org/officeDocument/2006/relationships/hyperlink" Target="https://m.edsoo.ru/c4e0f200" TargetMode="External"/><Relationship Id="rId24" Type="http://schemas.openxmlformats.org/officeDocument/2006/relationships/hyperlink" Target="https://m.edsoo.ru/7f411f36" TargetMode="External"/><Relationship Id="rId40" Type="http://schemas.openxmlformats.org/officeDocument/2006/relationships/hyperlink" Target="https://m.edsoo.ru/c4e0a3cc" TargetMode="External"/><Relationship Id="rId45" Type="http://schemas.openxmlformats.org/officeDocument/2006/relationships/hyperlink" Target="https://m.edsoo.ru/c4e11708" TargetMode="External"/><Relationship Id="rId66" Type="http://schemas.openxmlformats.org/officeDocument/2006/relationships/hyperlink" Target="https://m.edsoo.ru/c4e0b4de" TargetMode="External"/><Relationship Id="rId87" Type="http://schemas.openxmlformats.org/officeDocument/2006/relationships/hyperlink" Target="https://m.edsoo.ru/c4e0a020" TargetMode="External"/><Relationship Id="rId110" Type="http://schemas.openxmlformats.org/officeDocument/2006/relationships/hyperlink" Target="https://m.edsoo.ru/c4e0ca46" TargetMode="External"/><Relationship Id="rId115" Type="http://schemas.openxmlformats.org/officeDocument/2006/relationships/hyperlink" Target="https://m.edsoo.ru/c4e17220" TargetMode="External"/><Relationship Id="rId131" Type="http://schemas.openxmlformats.org/officeDocument/2006/relationships/hyperlink" Target="https://m.edsoo.ru/c4e1a40c" TargetMode="External"/><Relationship Id="rId136" Type="http://schemas.openxmlformats.org/officeDocument/2006/relationships/hyperlink" Target="https://m.edsoo.ru/c4e1a89e" TargetMode="External"/><Relationship Id="rId157" Type="http://schemas.openxmlformats.org/officeDocument/2006/relationships/hyperlink" Target="https://m.edsoo.ru/c4e22abc" TargetMode="External"/><Relationship Id="rId178" Type="http://schemas.openxmlformats.org/officeDocument/2006/relationships/fontTable" Target="fontTable.xml"/><Relationship Id="rId61" Type="http://schemas.openxmlformats.org/officeDocument/2006/relationships/hyperlink" Target="https://m.edsoo.ru/c4e129e6" TargetMode="External"/><Relationship Id="rId82" Type="http://schemas.openxmlformats.org/officeDocument/2006/relationships/hyperlink" Target="https://m.edsoo.ru/c4e12586" TargetMode="External"/><Relationship Id="rId152" Type="http://schemas.openxmlformats.org/officeDocument/2006/relationships/hyperlink" Target="https://m.edsoo.ru/c4e1fb1e" TargetMode="External"/><Relationship Id="rId173" Type="http://schemas.openxmlformats.org/officeDocument/2006/relationships/hyperlink" Target="https://m.edsoo.ru/c4e20cee" TargetMode="External"/><Relationship Id="rId19" Type="http://schemas.openxmlformats.org/officeDocument/2006/relationships/hyperlink" Target="https://m.edsoo.ru/7f411f36" TargetMode="External"/><Relationship Id="rId14" Type="http://schemas.openxmlformats.org/officeDocument/2006/relationships/hyperlink" Target="https://m.edsoo.ru/7f4110fe" TargetMode="External"/><Relationship Id="rId30" Type="http://schemas.openxmlformats.org/officeDocument/2006/relationships/hyperlink" Target="https://m.edsoo.ru/c4e0d5cc" TargetMode="External"/><Relationship Id="rId35" Type="http://schemas.openxmlformats.org/officeDocument/2006/relationships/hyperlink" Target="https://m.edsoo.ru/c4e15ec0" TargetMode="External"/><Relationship Id="rId56" Type="http://schemas.openxmlformats.org/officeDocument/2006/relationships/hyperlink" Target="https://m.edsoo.ru/c4e087e8" TargetMode="External"/><Relationship Id="rId77" Type="http://schemas.openxmlformats.org/officeDocument/2006/relationships/hyperlink" Target="https://m.edsoo.ru/c4e0cfc8" TargetMode="External"/><Relationship Id="rId100" Type="http://schemas.openxmlformats.org/officeDocument/2006/relationships/hyperlink" Target="https://m.edsoo.ru/c4e14e62" TargetMode="External"/><Relationship Id="rId105" Type="http://schemas.openxmlformats.org/officeDocument/2006/relationships/hyperlink" Target="https://m.edsoo.ru/c4e0820c" TargetMode="External"/><Relationship Id="rId126" Type="http://schemas.openxmlformats.org/officeDocument/2006/relationships/hyperlink" Target="https://m.edsoo.ru/c4e1925a" TargetMode="External"/><Relationship Id="rId147" Type="http://schemas.openxmlformats.org/officeDocument/2006/relationships/hyperlink" Target="https://m.edsoo.ru/c4e212de" TargetMode="External"/><Relationship Id="rId168" Type="http://schemas.openxmlformats.org/officeDocument/2006/relationships/hyperlink" Target="https://m.edsoo.ru/c4e2433a" TargetMode="External"/><Relationship Id="rId8" Type="http://schemas.openxmlformats.org/officeDocument/2006/relationships/hyperlink" Target="https://m.edsoo.ru/7f4110fe" TargetMode="External"/><Relationship Id="rId51" Type="http://schemas.openxmlformats.org/officeDocument/2006/relationships/hyperlink" Target="https://m.edsoo.ru/c4e173e2" TargetMode="External"/><Relationship Id="rId72" Type="http://schemas.openxmlformats.org/officeDocument/2006/relationships/hyperlink" Target="https://m.edsoo.ru/c4e0ebc0" TargetMode="External"/><Relationship Id="rId93" Type="http://schemas.openxmlformats.org/officeDocument/2006/relationships/hyperlink" Target="https://m.edsoo.ru/c4e0b8ee" TargetMode="External"/><Relationship Id="rId98" Type="http://schemas.openxmlformats.org/officeDocument/2006/relationships/hyperlink" Target="https://m.edsoo.ru/c4e13666" TargetMode="External"/><Relationship Id="rId121" Type="http://schemas.openxmlformats.org/officeDocument/2006/relationships/hyperlink" Target="https://m.edsoo.ru/c4e1858a" TargetMode="External"/><Relationship Id="rId142" Type="http://schemas.openxmlformats.org/officeDocument/2006/relationships/hyperlink" Target="https://m.edsoo.ru/c4e1c022" TargetMode="External"/><Relationship Id="rId163" Type="http://schemas.openxmlformats.org/officeDocument/2006/relationships/hyperlink" Target="https://m.edsoo.ru/c4e2529e" TargetMode="External"/><Relationship Id="rId3" Type="http://schemas.openxmlformats.org/officeDocument/2006/relationships/styles" Target="styles.xml"/><Relationship Id="rId25" Type="http://schemas.openxmlformats.org/officeDocument/2006/relationships/hyperlink" Target="https://m.edsoo.ru/7f411f36" TargetMode="External"/><Relationship Id="rId46" Type="http://schemas.openxmlformats.org/officeDocument/2006/relationships/hyperlink" Target="https://m.edsoo.ru/c4e0f034" TargetMode="External"/><Relationship Id="rId67" Type="http://schemas.openxmlformats.org/officeDocument/2006/relationships/hyperlink" Target="https://m.edsoo.ru/c4e0b358" TargetMode="External"/><Relationship Id="rId116" Type="http://schemas.openxmlformats.org/officeDocument/2006/relationships/hyperlink" Target="https://m.edsoo.ru/c4e18120" TargetMode="External"/><Relationship Id="rId137" Type="http://schemas.openxmlformats.org/officeDocument/2006/relationships/hyperlink" Target="https://m.edsoo.ru/c4e1ae2a" TargetMode="External"/><Relationship Id="rId158" Type="http://schemas.openxmlformats.org/officeDocument/2006/relationships/hyperlink" Target="https://m.edsoo.ru/c4e2226a" TargetMode="External"/><Relationship Id="rId20" Type="http://schemas.openxmlformats.org/officeDocument/2006/relationships/hyperlink" Target="https://m.edsoo.ru/7f411f36" TargetMode="External"/><Relationship Id="rId41" Type="http://schemas.openxmlformats.org/officeDocument/2006/relationships/hyperlink" Target="https://m.edsoo.ru/c4e08eb4" TargetMode="External"/><Relationship Id="rId62" Type="http://schemas.openxmlformats.org/officeDocument/2006/relationships/hyperlink" Target="https://m.edsoo.ru/c4e13f6c" TargetMode="External"/><Relationship Id="rId83" Type="http://schemas.openxmlformats.org/officeDocument/2006/relationships/hyperlink" Target="https://m.edsoo.ru/c4e0a1f6" TargetMode="External"/><Relationship Id="rId88" Type="http://schemas.openxmlformats.org/officeDocument/2006/relationships/hyperlink" Target="https://m.edsoo.ru/c4e0baf6" TargetMode="External"/><Relationship Id="rId111" Type="http://schemas.openxmlformats.org/officeDocument/2006/relationships/hyperlink" Target="https://m.edsoo.ru/c4e0cc1c" TargetMode="External"/><Relationship Id="rId132" Type="http://schemas.openxmlformats.org/officeDocument/2006/relationships/hyperlink" Target="https://m.edsoo.ru/c4e1b2f8" TargetMode="External"/><Relationship Id="rId153" Type="http://schemas.openxmlformats.org/officeDocument/2006/relationships/hyperlink" Target="https://m.edsoo.ru/c4e1cf90" TargetMode="External"/><Relationship Id="rId174" Type="http://schemas.openxmlformats.org/officeDocument/2006/relationships/hyperlink" Target="https://m.edsoo.ru/c4e244a2" TargetMode="External"/><Relationship Id="rId179" Type="http://schemas.openxmlformats.org/officeDocument/2006/relationships/theme" Target="theme/theme1.xml"/><Relationship Id="rId15" Type="http://schemas.openxmlformats.org/officeDocument/2006/relationships/hyperlink" Target="https://m.edsoo.ru/7f4110fe" TargetMode="External"/><Relationship Id="rId36" Type="http://schemas.openxmlformats.org/officeDocument/2006/relationships/hyperlink" Target="https://m.edsoo.ru/c4e17068" TargetMode="External"/><Relationship Id="rId57" Type="http://schemas.openxmlformats.org/officeDocument/2006/relationships/hyperlink" Target="https://m.edsoo.ru/c4e09e4a" TargetMode="External"/><Relationship Id="rId106" Type="http://schemas.openxmlformats.org/officeDocument/2006/relationships/hyperlink" Target="https://m.edsoo.ru/c4e17aea" TargetMode="External"/><Relationship Id="rId127" Type="http://schemas.openxmlformats.org/officeDocument/2006/relationships/hyperlink" Target="https://m.edsoo.ru/c4e195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1A2AAB-041C-4E2A-897A-3C6F21825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94</Pages>
  <Words>16610</Words>
  <Characters>94680</Characters>
  <Application>Microsoft Office Word</Application>
  <DocSecurity>0</DocSecurity>
  <Lines>789</Lines>
  <Paragraphs>222</Paragraphs>
  <ScaleCrop>false</ScaleCrop>
  <Company/>
  <LinksUpToDate>false</LinksUpToDate>
  <CharactersWithSpaces>111068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dcterms:created xsi:type="dcterms:W3CDTF">2026-09-02T11:38:00Z</dcterms:created>
  <dcterms:modified xsi:type="dcterms:W3CDTF">2026-09-04T04:16:00Z</dcterms:modified>
</cp:coreProperties>
</file>